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>Министерство образования Нижегородской области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F6F21">
        <w:rPr>
          <w:rFonts w:ascii="Times New Roman" w:hAnsi="Times New Roman" w:cs="Times New Roman"/>
          <w:b/>
          <w:sz w:val="32"/>
          <w:szCs w:val="32"/>
        </w:rPr>
        <w:t>информирует</w:t>
      </w:r>
      <w:r w:rsidRPr="005F6F21">
        <w:rPr>
          <w:rFonts w:ascii="Times New Roman" w:hAnsi="Times New Roman" w:cs="Times New Roman"/>
          <w:sz w:val="32"/>
          <w:szCs w:val="32"/>
        </w:rPr>
        <w:t xml:space="preserve"> о</w:t>
      </w:r>
      <w:r>
        <w:rPr>
          <w:rFonts w:ascii="Times New Roman" w:hAnsi="Times New Roman" w:cs="Times New Roman"/>
          <w:sz w:val="32"/>
          <w:szCs w:val="32"/>
        </w:rPr>
        <w:t xml:space="preserve"> том, что </w:t>
      </w:r>
      <w:proofErr w:type="spellStart"/>
      <w:r>
        <w:rPr>
          <w:rFonts w:ascii="Times New Roman" w:hAnsi="Times New Roman" w:cs="Times New Roman"/>
          <w:sz w:val="32"/>
          <w:szCs w:val="32"/>
        </w:rPr>
        <w:t>Минпросвещения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России </w:t>
      </w:r>
      <w:r w:rsidRPr="005F6F21">
        <w:rPr>
          <w:rFonts w:ascii="Times New Roman" w:hAnsi="Times New Roman" w:cs="Times New Roman"/>
          <w:sz w:val="32"/>
          <w:szCs w:val="32"/>
        </w:rPr>
        <w:t xml:space="preserve">запустило для участников образовательных </w:t>
      </w:r>
      <w:r>
        <w:rPr>
          <w:rFonts w:ascii="Times New Roman" w:hAnsi="Times New Roman" w:cs="Times New Roman"/>
          <w:sz w:val="32"/>
          <w:szCs w:val="32"/>
        </w:rPr>
        <w:t xml:space="preserve">отношений линию психологической </w:t>
      </w:r>
      <w:r w:rsidRPr="005F6F21">
        <w:rPr>
          <w:rFonts w:ascii="Times New Roman" w:hAnsi="Times New Roman" w:cs="Times New Roman"/>
          <w:sz w:val="32"/>
          <w:szCs w:val="32"/>
        </w:rPr>
        <w:t xml:space="preserve">помощи «Школа доверия» </w:t>
      </w:r>
      <w:r w:rsidRPr="005F6F21">
        <w:rPr>
          <w:rFonts w:ascii="Times New Roman" w:hAnsi="Times New Roman" w:cs="Times New Roman"/>
          <w:b/>
          <w:sz w:val="32"/>
          <w:szCs w:val="32"/>
        </w:rPr>
        <w:t>по единому бесплатному номеру 8-800-707-02-01.</w:t>
      </w:r>
    </w:p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>Круглосуточная линия ор</w:t>
      </w:r>
      <w:r>
        <w:rPr>
          <w:rFonts w:ascii="Times New Roman" w:hAnsi="Times New Roman" w:cs="Times New Roman"/>
          <w:sz w:val="32"/>
          <w:szCs w:val="32"/>
        </w:rPr>
        <w:t xml:space="preserve">ганизована на базе Федерального </w:t>
      </w:r>
      <w:bookmarkStart w:id="0" w:name="_GoBack"/>
      <w:bookmarkEnd w:id="0"/>
      <w:r w:rsidRPr="005F6F21">
        <w:rPr>
          <w:rFonts w:ascii="Times New Roman" w:hAnsi="Times New Roman" w:cs="Times New Roman"/>
          <w:sz w:val="32"/>
          <w:szCs w:val="32"/>
        </w:rPr>
        <w:t>координационного центра по обеспечению ра</w:t>
      </w:r>
      <w:r>
        <w:rPr>
          <w:rFonts w:ascii="Times New Roman" w:hAnsi="Times New Roman" w:cs="Times New Roman"/>
          <w:sz w:val="32"/>
          <w:szCs w:val="32"/>
        </w:rPr>
        <w:t xml:space="preserve">звития психолого-педагогической </w:t>
      </w:r>
      <w:r w:rsidRPr="005F6F21">
        <w:rPr>
          <w:rFonts w:ascii="Times New Roman" w:hAnsi="Times New Roman" w:cs="Times New Roman"/>
          <w:sz w:val="32"/>
          <w:szCs w:val="32"/>
        </w:rPr>
        <w:t>помощи в системе образования РФ Московского государственного психолого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5F6F21">
        <w:rPr>
          <w:rFonts w:ascii="Times New Roman" w:hAnsi="Times New Roman" w:cs="Times New Roman"/>
          <w:sz w:val="32"/>
          <w:szCs w:val="32"/>
        </w:rPr>
        <w:t>педагогического университета (далее - Университет).</w:t>
      </w:r>
    </w:p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>По номеру можно получить поддержку п</w:t>
      </w:r>
      <w:r>
        <w:rPr>
          <w:rFonts w:ascii="Times New Roman" w:hAnsi="Times New Roman" w:cs="Times New Roman"/>
          <w:sz w:val="32"/>
          <w:szCs w:val="32"/>
        </w:rPr>
        <w:t xml:space="preserve">о широкому кругу тем: адаптация </w:t>
      </w:r>
      <w:r w:rsidRPr="005F6F21">
        <w:rPr>
          <w:rFonts w:ascii="Times New Roman" w:hAnsi="Times New Roman" w:cs="Times New Roman"/>
          <w:sz w:val="32"/>
          <w:szCs w:val="32"/>
        </w:rPr>
        <w:t>в школе, агрессивное поведение, переживания из-</w:t>
      </w:r>
      <w:r>
        <w:rPr>
          <w:rFonts w:ascii="Times New Roman" w:hAnsi="Times New Roman" w:cs="Times New Roman"/>
          <w:sz w:val="32"/>
          <w:szCs w:val="32"/>
        </w:rPr>
        <w:t xml:space="preserve">за успеваемости, низкая учебная </w:t>
      </w:r>
      <w:r w:rsidRPr="005F6F21">
        <w:rPr>
          <w:rFonts w:ascii="Times New Roman" w:hAnsi="Times New Roman" w:cs="Times New Roman"/>
          <w:sz w:val="32"/>
          <w:szCs w:val="32"/>
        </w:rPr>
        <w:t>мотивация, конфликты со сверстниками и взрослыми, сложности в общении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F6F21">
        <w:rPr>
          <w:rFonts w:ascii="Times New Roman" w:hAnsi="Times New Roman" w:cs="Times New Roman"/>
          <w:sz w:val="32"/>
          <w:szCs w:val="32"/>
        </w:rPr>
        <w:t>родителей со школой, отсутствие друзей</w:t>
      </w:r>
      <w:r>
        <w:rPr>
          <w:rFonts w:ascii="Times New Roman" w:hAnsi="Times New Roman" w:cs="Times New Roman"/>
          <w:sz w:val="32"/>
          <w:szCs w:val="32"/>
        </w:rPr>
        <w:t xml:space="preserve">, неразделенная любовь и другие </w:t>
      </w:r>
      <w:r w:rsidRPr="005F6F21">
        <w:rPr>
          <w:rFonts w:ascii="Times New Roman" w:hAnsi="Times New Roman" w:cs="Times New Roman"/>
          <w:sz w:val="32"/>
          <w:szCs w:val="32"/>
        </w:rPr>
        <w:t>вопросы. Кроме того, на сайте Университета (по ссылке: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hyperlink r:id="rId5" w:history="1">
        <w:r w:rsidRPr="005F6F21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https://mgppu.ru/about/hotline</w:t>
        </w:r>
      </w:hyperlink>
      <w:r w:rsidRPr="005F6F21">
        <w:rPr>
          <w:rFonts w:ascii="Times New Roman" w:hAnsi="Times New Roman" w:cs="Times New Roman"/>
          <w:sz w:val="32"/>
          <w:szCs w:val="32"/>
        </w:rPr>
        <w:t>) работает специальный раздел с формой для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F6F21">
        <w:rPr>
          <w:rFonts w:ascii="Times New Roman" w:hAnsi="Times New Roman" w:cs="Times New Roman"/>
          <w:sz w:val="32"/>
          <w:szCs w:val="32"/>
        </w:rPr>
        <w:t>обращений.</w:t>
      </w:r>
    </w:p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>Дополнительно сообщаем, что в Нижего</w:t>
      </w:r>
      <w:r>
        <w:rPr>
          <w:rFonts w:ascii="Times New Roman" w:hAnsi="Times New Roman" w:cs="Times New Roman"/>
          <w:sz w:val="32"/>
          <w:szCs w:val="32"/>
        </w:rPr>
        <w:t xml:space="preserve">родской области обучающимся, их </w:t>
      </w:r>
      <w:r w:rsidRPr="005F6F21">
        <w:rPr>
          <w:rFonts w:ascii="Times New Roman" w:hAnsi="Times New Roman" w:cs="Times New Roman"/>
          <w:sz w:val="32"/>
          <w:szCs w:val="32"/>
        </w:rPr>
        <w:t>родителям (законным представителям) также доступны следующие сервисы:</w:t>
      </w:r>
    </w:p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 xml:space="preserve">- </w:t>
      </w:r>
      <w:r w:rsidRPr="005F6F21">
        <w:rPr>
          <w:rFonts w:ascii="Times New Roman" w:hAnsi="Times New Roman" w:cs="Times New Roman"/>
          <w:b/>
          <w:sz w:val="32"/>
          <w:szCs w:val="32"/>
        </w:rPr>
        <w:t xml:space="preserve">Единый Общероссийский телефон </w:t>
      </w:r>
      <w:r w:rsidRPr="005F6F21">
        <w:rPr>
          <w:rFonts w:ascii="Times New Roman" w:hAnsi="Times New Roman" w:cs="Times New Roman"/>
          <w:b/>
          <w:sz w:val="32"/>
          <w:szCs w:val="32"/>
        </w:rPr>
        <w:t xml:space="preserve">доверия для детей, подростков и </w:t>
      </w:r>
      <w:r w:rsidRPr="005F6F21">
        <w:rPr>
          <w:rFonts w:ascii="Times New Roman" w:hAnsi="Times New Roman" w:cs="Times New Roman"/>
          <w:b/>
          <w:sz w:val="32"/>
          <w:szCs w:val="32"/>
        </w:rPr>
        <w:t>их родителей (8 (800) 2000-122, короткий номер для м</w:t>
      </w:r>
      <w:r>
        <w:rPr>
          <w:rFonts w:ascii="Times New Roman" w:hAnsi="Times New Roman" w:cs="Times New Roman"/>
          <w:b/>
          <w:sz w:val="32"/>
          <w:szCs w:val="32"/>
        </w:rPr>
        <w:t xml:space="preserve">обильных </w:t>
      </w:r>
      <w:r w:rsidRPr="005F6F21">
        <w:rPr>
          <w:rFonts w:ascii="Times New Roman" w:hAnsi="Times New Roman" w:cs="Times New Roman"/>
          <w:b/>
          <w:sz w:val="32"/>
          <w:szCs w:val="32"/>
        </w:rPr>
        <w:t>телефонов - 124);</w:t>
      </w:r>
    </w:p>
    <w:p w:rsidR="005F6F21" w:rsidRPr="005F6F21" w:rsidRDefault="005F6F21" w:rsidP="005F6F2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 xml:space="preserve">- анонимный чат для подростков </w:t>
      </w:r>
      <w:r w:rsidRPr="005F6F21">
        <w:rPr>
          <w:rFonts w:ascii="Times New Roman" w:hAnsi="Times New Roman" w:cs="Times New Roman"/>
          <w:b/>
          <w:sz w:val="32"/>
          <w:szCs w:val="32"/>
        </w:rPr>
        <w:t>(</w:t>
      </w:r>
      <w:hyperlink r:id="rId6" w:history="1">
        <w:r w:rsidRPr="005F6F21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https://мыстобойонлайн.рф/</w:t>
        </w:r>
      </w:hyperlink>
      <w:r w:rsidRPr="005F6F21">
        <w:rPr>
          <w:rFonts w:ascii="Times New Roman" w:hAnsi="Times New Roman" w:cs="Times New Roman"/>
          <w:sz w:val="32"/>
          <w:szCs w:val="32"/>
        </w:rPr>
        <w:t>);</w:t>
      </w:r>
    </w:p>
    <w:p w:rsidR="00D40ADB" w:rsidRPr="005F6F21" w:rsidRDefault="005F6F21" w:rsidP="005F6F21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F6F21">
        <w:rPr>
          <w:rFonts w:ascii="Times New Roman" w:hAnsi="Times New Roman" w:cs="Times New Roman"/>
          <w:sz w:val="32"/>
          <w:szCs w:val="32"/>
        </w:rPr>
        <w:t xml:space="preserve">- цифровой образовательный сервис </w:t>
      </w:r>
      <w:r>
        <w:rPr>
          <w:rFonts w:ascii="Times New Roman" w:hAnsi="Times New Roman" w:cs="Times New Roman"/>
          <w:sz w:val="32"/>
          <w:szCs w:val="32"/>
        </w:rPr>
        <w:t xml:space="preserve">для родителей и детей «Цифровой </w:t>
      </w:r>
      <w:r w:rsidRPr="005F6F21">
        <w:rPr>
          <w:rFonts w:ascii="Times New Roman" w:hAnsi="Times New Roman" w:cs="Times New Roman"/>
          <w:sz w:val="32"/>
          <w:szCs w:val="32"/>
        </w:rPr>
        <w:t xml:space="preserve">психолог» </w:t>
      </w:r>
      <w:r w:rsidRPr="005F6F21">
        <w:rPr>
          <w:rFonts w:ascii="Times New Roman" w:hAnsi="Times New Roman" w:cs="Times New Roman"/>
          <w:b/>
          <w:sz w:val="32"/>
          <w:szCs w:val="32"/>
        </w:rPr>
        <w:t>(</w:t>
      </w:r>
      <w:hyperlink r:id="rId7" w:history="1">
        <w:r w:rsidRPr="005F6F21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https://psy.gosuslugi.ru/client</w:t>
        </w:r>
      </w:hyperlink>
      <w:r w:rsidRPr="005F6F21">
        <w:rPr>
          <w:rFonts w:ascii="Times New Roman" w:hAnsi="Times New Roman" w:cs="Times New Roman"/>
          <w:b/>
          <w:sz w:val="32"/>
          <w:szCs w:val="32"/>
        </w:rPr>
        <w:t>).</w:t>
      </w:r>
    </w:p>
    <w:sectPr w:rsidR="00D40ADB" w:rsidRPr="005F6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B9"/>
    <w:rsid w:val="005F6F21"/>
    <w:rsid w:val="00AB44B9"/>
    <w:rsid w:val="00D4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F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F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y.gosuslugi.ru/clien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4;&#1099;&#1089;&#1090;&#1086;&#1073;&#1086;&#1081;&#1086;&#1085;&#1083;&#1072;&#1081;&#1085;.&#1088;&#1092;/" TargetMode="External"/><Relationship Id="rId5" Type="http://schemas.openxmlformats.org/officeDocument/2006/relationships/hyperlink" Target="https://mgppu.ru/about/hotli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cp:lastPrinted>2026-09-23T09:17:00Z</cp:lastPrinted>
  <dcterms:created xsi:type="dcterms:W3CDTF">2026-09-23T09:18:00Z</dcterms:created>
  <dcterms:modified xsi:type="dcterms:W3CDTF">2026-09-23T09:18:00Z</dcterms:modified>
</cp:coreProperties>
</file>