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EE0EF">
      <w:pPr>
        <w:pStyle w:val="6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45EE7038">
      <w:pPr>
        <w:pStyle w:val="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персональном составе педагогических работников, </w:t>
      </w:r>
    </w:p>
    <w:p w14:paraId="1826711C">
      <w:pPr>
        <w:pStyle w:val="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реализующих Адаптированную образовательную программу дошкольного образования для обучающихся </w:t>
      </w:r>
    </w:p>
    <w:p w14:paraId="339890A9">
      <w:pPr>
        <w:pStyle w:val="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 нарушениями зрения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и ТНР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 «Детский сад № 137»</w:t>
      </w:r>
    </w:p>
    <w:p w14:paraId="1393B7B6">
      <w:pPr>
        <w:pStyle w:val="6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5"/>
        <w:tblW w:w="15906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418"/>
        <w:gridCol w:w="1276"/>
        <w:gridCol w:w="1559"/>
        <w:gridCol w:w="1560"/>
        <w:gridCol w:w="850"/>
        <w:gridCol w:w="851"/>
        <w:gridCol w:w="1701"/>
        <w:gridCol w:w="1843"/>
        <w:gridCol w:w="637"/>
        <w:gridCol w:w="638"/>
        <w:gridCol w:w="3119"/>
      </w:tblGrid>
      <w:tr w14:paraId="14C78F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vMerge w:val="restart"/>
          </w:tcPr>
          <w:p w14:paraId="51A25882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14:paraId="0D526F07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1418" w:type="dxa"/>
            <w:vMerge w:val="restart"/>
          </w:tcPr>
          <w:p w14:paraId="615173AC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  <w:p w14:paraId="3ABB0A7D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(полностью)</w:t>
            </w:r>
          </w:p>
          <w:p w14:paraId="2A023FA9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14:paraId="47A048FF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  <w:vMerge w:val="restart"/>
          </w:tcPr>
          <w:p w14:paraId="0A1D8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1560" w:type="dxa"/>
            <w:vMerge w:val="restart"/>
          </w:tcPr>
          <w:p w14:paraId="20EB94F8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Уровень (уровни) профессионального  образованиия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850" w:type="dxa"/>
            <w:vMerge w:val="restart"/>
          </w:tcPr>
          <w:p w14:paraId="27842F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851" w:type="dxa"/>
            <w:vMerge w:val="restart"/>
          </w:tcPr>
          <w:p w14:paraId="00AF8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701" w:type="dxa"/>
            <w:vMerge w:val="restart"/>
          </w:tcPr>
          <w:p w14:paraId="202A831E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Сведения о повышении квалификации за последние 3 года</w:t>
            </w:r>
          </w:p>
        </w:tc>
        <w:tc>
          <w:tcPr>
            <w:tcW w:w="1843" w:type="dxa"/>
            <w:vMerge w:val="restart"/>
          </w:tcPr>
          <w:p w14:paraId="528C2E0A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  <w:gridSpan w:val="2"/>
          </w:tcPr>
          <w:p w14:paraId="7E134FA8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14:paraId="0680F0AC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vMerge w:val="restart"/>
          </w:tcPr>
          <w:p w14:paraId="684FCB82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бакалавриата, программам специалитета, программам магистратуры, программам ординатуры и программамассистентуры-стажировки, шифр и наименование области науки, группы научных специальностей, научной специальности программы (программ) подготовкинаучных и научно-педагогических кадров в аспирантуре (адьюнктуре), в реализации которых участвует педагогический работник</w:t>
            </w:r>
          </w:p>
        </w:tc>
      </w:tr>
      <w:tr w14:paraId="640BAC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vMerge w:val="continue"/>
          </w:tcPr>
          <w:p w14:paraId="3A0BECE0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</w:tcPr>
          <w:p w14:paraId="2A59093E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continue"/>
          </w:tcPr>
          <w:p w14:paraId="3A16AF5C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 w:val="continue"/>
          </w:tcPr>
          <w:p w14:paraId="45FDF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 w:val="continue"/>
          </w:tcPr>
          <w:p w14:paraId="7509D07D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 w:val="continue"/>
          </w:tcPr>
          <w:p w14:paraId="523D4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</w:tcPr>
          <w:p w14:paraId="25F4A9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 w:val="continue"/>
          </w:tcPr>
          <w:p w14:paraId="7B3D4DCA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</w:tcPr>
          <w:p w14:paraId="451B42CF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0B3B281E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Общий педагогический стаж</w:t>
            </w:r>
          </w:p>
        </w:tc>
        <w:tc>
          <w:tcPr>
            <w:tcW w:w="638" w:type="dxa"/>
          </w:tcPr>
          <w:p w14:paraId="3D5CE187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Стаж в должности</w:t>
            </w:r>
          </w:p>
        </w:tc>
        <w:tc>
          <w:tcPr>
            <w:tcW w:w="3119" w:type="dxa"/>
            <w:vMerge w:val="continue"/>
          </w:tcPr>
          <w:p w14:paraId="3054690B">
            <w:pPr>
              <w:pStyle w:val="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14:paraId="4C6DFC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4" w:type="dxa"/>
          </w:tcPr>
          <w:p w14:paraId="21E7681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64727137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Асташина </w:t>
            </w:r>
          </w:p>
          <w:p w14:paraId="04051CC7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Любовь Викторовна</w:t>
            </w:r>
          </w:p>
        </w:tc>
        <w:tc>
          <w:tcPr>
            <w:tcW w:w="1276" w:type="dxa"/>
          </w:tcPr>
          <w:p w14:paraId="0311D2F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14:paraId="4C4FEEAD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14:paraId="382693DD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14:paraId="47B18A10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14:paraId="32418A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14:paraId="19EDD33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</w:t>
            </w:r>
          </w:p>
          <w:p w14:paraId="5F947C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 специальности</w:t>
            </w:r>
          </w:p>
          <w:p w14:paraId="034F66B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«Педагогика и психология (дошкольная)»</w:t>
            </w:r>
          </w:p>
          <w:p w14:paraId="7E72081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1ECA02C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«Преподаватель дошкольной педагогики и психологии»</w:t>
            </w:r>
          </w:p>
          <w:p w14:paraId="139F86B1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«Тифлопедагогика»</w:t>
            </w:r>
          </w:p>
          <w:p w14:paraId="0FDBCF5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46FB111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«Учитель-тифлопедагог»</w:t>
            </w:r>
          </w:p>
          <w:p w14:paraId="344E60D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7C0008A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5C2A90E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3D7C392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ЦВФ «Педагоги России: инновации в образовании», по программе «Родительское просвещение в рамках реализации программы воспитания в ОО», 2023 год (36 часов)</w:t>
            </w:r>
          </w:p>
          <w:p w14:paraId="25BBEDA0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возраста», 2023 год (36 часов)</w:t>
            </w:r>
          </w:p>
        </w:tc>
        <w:tc>
          <w:tcPr>
            <w:tcW w:w="1843" w:type="dxa"/>
          </w:tcPr>
          <w:p w14:paraId="6CDE1CA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2B83BFB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25 л.</w:t>
            </w:r>
          </w:p>
        </w:tc>
        <w:tc>
          <w:tcPr>
            <w:tcW w:w="638" w:type="dxa"/>
          </w:tcPr>
          <w:p w14:paraId="72AC92E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20 л.</w:t>
            </w:r>
          </w:p>
        </w:tc>
        <w:tc>
          <w:tcPr>
            <w:tcW w:w="3119" w:type="dxa"/>
          </w:tcPr>
          <w:p w14:paraId="01AA020A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22B446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54" w:type="dxa"/>
          </w:tcPr>
          <w:p w14:paraId="712C9CD4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14:paraId="6711F4F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Воронина</w:t>
            </w:r>
          </w:p>
          <w:p w14:paraId="1954BAC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Татьяна Викторовна</w:t>
            </w:r>
          </w:p>
        </w:tc>
        <w:tc>
          <w:tcPr>
            <w:tcW w:w="1276" w:type="dxa"/>
          </w:tcPr>
          <w:p w14:paraId="540A115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воспитатель </w:t>
            </w:r>
          </w:p>
        </w:tc>
        <w:tc>
          <w:tcPr>
            <w:tcW w:w="1559" w:type="dxa"/>
          </w:tcPr>
          <w:p w14:paraId="102D77D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749A20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02BBDB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13FB1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6FE2DD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79DDE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23AE030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Среднее-профессиональное:</w:t>
            </w:r>
          </w:p>
          <w:p w14:paraId="01CBA957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по специальности «Дошкольное образование»</w:t>
            </w:r>
          </w:p>
          <w:p w14:paraId="3B800D5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737CF95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14:paraId="6C7DFE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746858A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E25C095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ООО «ЦПКП «Луч знаний! по программе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</w:rPr>
              <w:t xml:space="preserve">«Здоровьесберегающие технологии в физическом развитии дошкольников и их применение в условиях ФГОС ДО»,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2025  год (36 часов)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F6D9C0E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08A8F15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24 г</w:t>
            </w:r>
          </w:p>
        </w:tc>
        <w:tc>
          <w:tcPr>
            <w:tcW w:w="638" w:type="dxa"/>
          </w:tcPr>
          <w:p w14:paraId="1C1D693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24 г.</w:t>
            </w:r>
          </w:p>
        </w:tc>
        <w:tc>
          <w:tcPr>
            <w:tcW w:w="3119" w:type="dxa"/>
          </w:tcPr>
          <w:p w14:paraId="537257D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0C30C0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454" w:type="dxa"/>
          </w:tcPr>
          <w:p w14:paraId="636317F6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18" w:type="dxa"/>
          </w:tcPr>
          <w:p w14:paraId="52CEABB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Гольник </w:t>
            </w:r>
          </w:p>
          <w:p w14:paraId="754D5BA7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Евгения Александровна</w:t>
            </w:r>
          </w:p>
          <w:p w14:paraId="7919D15A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7F10A7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00A584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3BEB39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58C2ADB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63E40C1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6DEF934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00DFDC5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2AB8209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«Социальная педагогика с доп. Специальностью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14:paraId="747241DE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1964D9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«Социальный педагог и преподаватель дошкольной педагогики и психологии»</w:t>
            </w:r>
          </w:p>
        </w:tc>
        <w:tc>
          <w:tcPr>
            <w:tcW w:w="850" w:type="dxa"/>
          </w:tcPr>
          <w:p w14:paraId="6377A9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77BD75A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73C767E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«Федерация развития образования» образовательная платформа «Университет Педагогики РФ» по программе «Методики и ключевые компетенции педагога дошкольного образования в контексте новой ФОП ДО и методических рекомендаций  Минпросвещения по реализации федеральной образовательной программы дошкольного образования в 2023/2024 г.г.», 2023 год (144 часа)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999B1B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B0A374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6 л</w:t>
            </w:r>
          </w:p>
        </w:tc>
        <w:tc>
          <w:tcPr>
            <w:tcW w:w="638" w:type="dxa"/>
          </w:tcPr>
          <w:p w14:paraId="1F1F5E5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3119" w:type="dxa"/>
          </w:tcPr>
          <w:p w14:paraId="157B88F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31F80B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4" w:type="dxa"/>
          </w:tcPr>
          <w:p w14:paraId="44A4ABC8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14:paraId="2BD60BF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Елисеева Елена Юрьевна</w:t>
            </w:r>
          </w:p>
        </w:tc>
        <w:tc>
          <w:tcPr>
            <w:tcW w:w="1276" w:type="dxa"/>
          </w:tcPr>
          <w:p w14:paraId="6D46D2F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559" w:type="dxa"/>
          </w:tcPr>
          <w:p w14:paraId="798CEDF5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14:paraId="6D25AC73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Психологическое сопровождение</w:t>
            </w:r>
          </w:p>
          <w:p w14:paraId="710DE0B4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962172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Высшее: по специальности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«Биология»</w:t>
            </w:r>
          </w:p>
          <w:p w14:paraId="671F4C29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3E1457D6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 биологии»</w:t>
            </w:r>
          </w:p>
          <w:p w14:paraId="72D934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1D914B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1876AB0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D24252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14:paraId="5F6589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ФГБОУ ВО «НГПУ им. К. Минина» по программе «Современные технологии и техники оказания помощи детям и подросткам в кризисной ситуации», 2023 год (36 часов)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1A9A4C6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НГПУ по программе «Практическая психология» (9 месяцев)</w:t>
            </w:r>
          </w:p>
        </w:tc>
        <w:tc>
          <w:tcPr>
            <w:tcW w:w="637" w:type="dxa"/>
          </w:tcPr>
          <w:p w14:paraId="1494B76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7 л</w:t>
            </w:r>
          </w:p>
        </w:tc>
        <w:tc>
          <w:tcPr>
            <w:tcW w:w="638" w:type="dxa"/>
          </w:tcPr>
          <w:p w14:paraId="1377F33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7 л.</w:t>
            </w:r>
          </w:p>
        </w:tc>
        <w:tc>
          <w:tcPr>
            <w:tcW w:w="3119" w:type="dxa"/>
          </w:tcPr>
          <w:p w14:paraId="7E4E595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09920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36AD3552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8" w:type="dxa"/>
          </w:tcPr>
          <w:p w14:paraId="7026F88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Макарова</w:t>
            </w:r>
          </w:p>
          <w:p w14:paraId="1296B43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Ольга Валерьевна</w:t>
            </w:r>
          </w:p>
        </w:tc>
        <w:tc>
          <w:tcPr>
            <w:tcW w:w="1276" w:type="dxa"/>
          </w:tcPr>
          <w:p w14:paraId="118DE9C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старший воспитатель</w:t>
            </w:r>
          </w:p>
        </w:tc>
        <w:tc>
          <w:tcPr>
            <w:tcW w:w="1559" w:type="dxa"/>
          </w:tcPr>
          <w:p w14:paraId="04B8545C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14:paraId="233619C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Дошкольная педагогика и психология», «Педагогика и методика дошкольного образования»</w:t>
            </w:r>
          </w:p>
          <w:p w14:paraId="7A42345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 «Преподаватель»</w:t>
            </w:r>
          </w:p>
          <w:p w14:paraId="51CA4F2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Магистр «Менеджмент»</w:t>
            </w:r>
          </w:p>
          <w:p w14:paraId="6472E3E2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2F5D5B2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32BAD1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060D9BEE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«Университет педагогики РФ» по программе «Методики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 г.г.» (144 часа)</w:t>
            </w:r>
          </w:p>
        </w:tc>
        <w:tc>
          <w:tcPr>
            <w:tcW w:w="1843" w:type="dxa"/>
          </w:tcPr>
          <w:p w14:paraId="266117A4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549B98D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16 л</w:t>
            </w:r>
          </w:p>
        </w:tc>
        <w:tc>
          <w:tcPr>
            <w:tcW w:w="638" w:type="dxa"/>
          </w:tcPr>
          <w:p w14:paraId="2F09B67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15 л.</w:t>
            </w:r>
          </w:p>
        </w:tc>
        <w:tc>
          <w:tcPr>
            <w:tcW w:w="3119" w:type="dxa"/>
          </w:tcPr>
          <w:p w14:paraId="4AEF664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2C0436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</w:trPr>
        <w:tc>
          <w:tcPr>
            <w:tcW w:w="454" w:type="dxa"/>
          </w:tcPr>
          <w:p w14:paraId="62D65F24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8" w:type="dxa"/>
          </w:tcPr>
          <w:p w14:paraId="7C7A69B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Максимова Наталья Александровна</w:t>
            </w:r>
          </w:p>
        </w:tc>
        <w:tc>
          <w:tcPr>
            <w:tcW w:w="1276" w:type="dxa"/>
          </w:tcPr>
          <w:p w14:paraId="3DE4177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083495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69FDC6C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7126D15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05771C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037AE83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71C210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14:paraId="0470394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14:paraId="033F9A39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Социальная педагогика, дошкольная педагогика и психология»</w:t>
            </w:r>
          </w:p>
          <w:p w14:paraId="0363CDE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1CA5B2A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«Социальный педагог и преподаватель дошкольной педагогики и психологии»</w:t>
            </w:r>
          </w:p>
          <w:p w14:paraId="7594C54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B25A0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4D36D5E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19E1D5B8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АНО ДПО «Московская академия профессиональных компетенций» по программе «Специальной (дефектологическое) образование: Тифлопедагогика и тифлопсихология», 2023 год</w:t>
            </w:r>
          </w:p>
        </w:tc>
        <w:tc>
          <w:tcPr>
            <w:tcW w:w="1843" w:type="dxa"/>
          </w:tcPr>
          <w:p w14:paraId="3172FFE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4791033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7FF620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7 л.</w:t>
            </w:r>
          </w:p>
        </w:tc>
        <w:tc>
          <w:tcPr>
            <w:tcW w:w="638" w:type="dxa"/>
          </w:tcPr>
          <w:p w14:paraId="7E6A3F4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7 л.</w:t>
            </w:r>
          </w:p>
        </w:tc>
        <w:tc>
          <w:tcPr>
            <w:tcW w:w="3119" w:type="dxa"/>
          </w:tcPr>
          <w:p w14:paraId="63F3386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5F7D0E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454" w:type="dxa"/>
          </w:tcPr>
          <w:p w14:paraId="4A3014DC">
            <w:pPr>
              <w:pStyle w:val="6"/>
              <w:jc w:val="both"/>
              <w:rPr>
                <w:rFonts w:ascii="Times New Roman" w:hAnsi="Times New Roman" w:cs="Times New Roman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8" w:type="dxa"/>
          </w:tcPr>
          <w:p w14:paraId="0F3F700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Мартемьянова</w:t>
            </w:r>
          </w:p>
          <w:p w14:paraId="63049540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Оксана Александровна</w:t>
            </w:r>
          </w:p>
          <w:p w14:paraId="47B3DDF0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6E96555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7878153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21439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2F336F8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0DA2D3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1A25FA6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00E10371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1A701122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Педагогика и методика начального образования»</w:t>
            </w:r>
          </w:p>
          <w:p w14:paraId="371A4162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77E33AB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 начальных классов»</w:t>
            </w:r>
          </w:p>
        </w:tc>
        <w:tc>
          <w:tcPr>
            <w:tcW w:w="850" w:type="dxa"/>
          </w:tcPr>
          <w:p w14:paraId="378730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540B524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A8CDF97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7EEBC6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ГБОУ ДПО НИРО по программе «Дошкольное образование, 2017 год  (504 ч.)</w:t>
            </w:r>
          </w:p>
        </w:tc>
        <w:tc>
          <w:tcPr>
            <w:tcW w:w="637" w:type="dxa"/>
          </w:tcPr>
          <w:p w14:paraId="7748204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17 л</w:t>
            </w:r>
          </w:p>
        </w:tc>
        <w:tc>
          <w:tcPr>
            <w:tcW w:w="638" w:type="dxa"/>
          </w:tcPr>
          <w:p w14:paraId="5405C5E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17 л.</w:t>
            </w:r>
          </w:p>
        </w:tc>
        <w:tc>
          <w:tcPr>
            <w:tcW w:w="3119" w:type="dxa"/>
          </w:tcPr>
          <w:p w14:paraId="151F3CD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7C03E7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4" w:type="dxa"/>
          </w:tcPr>
          <w:p w14:paraId="3FA06C9B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18" w:type="dxa"/>
          </w:tcPr>
          <w:p w14:paraId="3F96B26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Мезенцева </w:t>
            </w:r>
          </w:p>
          <w:p w14:paraId="2647C29F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Ольга Александровна</w:t>
            </w:r>
          </w:p>
        </w:tc>
        <w:tc>
          <w:tcPr>
            <w:tcW w:w="1276" w:type="dxa"/>
          </w:tcPr>
          <w:p w14:paraId="299FEA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425AA1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6E6D6C1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203C999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6A6C1B0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4540DFA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33B68035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33CE1F4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14:paraId="38E6585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1A7A1D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«Преподаватель»</w:t>
            </w:r>
          </w:p>
        </w:tc>
        <w:tc>
          <w:tcPr>
            <w:tcW w:w="850" w:type="dxa"/>
          </w:tcPr>
          <w:p w14:paraId="07DE213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27EA07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489DC9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АНОДПО МИРО по программе «Современные методики коррекции заикания у детей дошкольного возраста», 2023 год (72 часа)</w:t>
            </w:r>
          </w:p>
          <w:p w14:paraId="195A83B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«Соблюдение требований ФАОП ДО для обучающихся с ОВЗ: организация учебно-воспитательной работы с детьми дошкольного возраста по ФГОС ДО», 2023 год (15 часов)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002EE4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«Социально-гуманитарном педагогическом университете» по программе «Специальное гуманитарное образование по профилю "Учитель-логопед» (650 часов)</w:t>
            </w:r>
          </w:p>
        </w:tc>
        <w:tc>
          <w:tcPr>
            <w:tcW w:w="637" w:type="dxa"/>
          </w:tcPr>
          <w:p w14:paraId="13AD70E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638" w:type="dxa"/>
          </w:tcPr>
          <w:p w14:paraId="6EC51F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3119" w:type="dxa"/>
          </w:tcPr>
          <w:p w14:paraId="0E0DD99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011EEA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454" w:type="dxa"/>
          </w:tcPr>
          <w:p w14:paraId="46826F5F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18" w:type="dxa"/>
          </w:tcPr>
          <w:p w14:paraId="0BCDA345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Милина</w:t>
            </w:r>
          </w:p>
          <w:p w14:paraId="4F175C8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Юлия Станиславовна</w:t>
            </w:r>
          </w:p>
          <w:p w14:paraId="259F5B04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76A9E44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2D3757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0D4693E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0EFCF7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668B199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25C996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37B703B2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1654DEF0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Дошкольное воспитание»</w:t>
            </w:r>
          </w:p>
          <w:p w14:paraId="5D55DE41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0AB720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дошкольных учреждениях»</w:t>
            </w:r>
          </w:p>
        </w:tc>
        <w:tc>
          <w:tcPr>
            <w:tcW w:w="850" w:type="dxa"/>
          </w:tcPr>
          <w:p w14:paraId="4815DCA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7B07F6F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1FA67A16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3091FB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1DA98D5E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7839490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31 г</w:t>
            </w:r>
          </w:p>
        </w:tc>
        <w:tc>
          <w:tcPr>
            <w:tcW w:w="638" w:type="dxa"/>
          </w:tcPr>
          <w:p w14:paraId="14BEB0B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31 г.</w:t>
            </w:r>
          </w:p>
        </w:tc>
        <w:tc>
          <w:tcPr>
            <w:tcW w:w="3119" w:type="dxa"/>
          </w:tcPr>
          <w:p w14:paraId="7D477D1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6D8C82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454" w:type="dxa"/>
          </w:tcPr>
          <w:p w14:paraId="69F3063F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18" w:type="dxa"/>
          </w:tcPr>
          <w:p w14:paraId="2B0D5365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Минеева Светлана Александровна</w:t>
            </w:r>
          </w:p>
        </w:tc>
        <w:tc>
          <w:tcPr>
            <w:tcW w:w="1276" w:type="dxa"/>
          </w:tcPr>
          <w:p w14:paraId="5016524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4F30FFD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2F717B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5B5579A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62682CB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5E37F52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7A6B4661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40D3599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Дошкольное образование»</w:t>
            </w:r>
          </w:p>
          <w:p w14:paraId="30E41F96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79275B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14:paraId="461C766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018A725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7D644EDE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A90AB6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0312440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26 л</w:t>
            </w:r>
          </w:p>
        </w:tc>
        <w:tc>
          <w:tcPr>
            <w:tcW w:w="638" w:type="dxa"/>
          </w:tcPr>
          <w:p w14:paraId="608D339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26 л.</w:t>
            </w:r>
          </w:p>
        </w:tc>
        <w:tc>
          <w:tcPr>
            <w:tcW w:w="3119" w:type="dxa"/>
          </w:tcPr>
          <w:p w14:paraId="2890B78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6D175F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454" w:type="dxa"/>
          </w:tcPr>
          <w:p w14:paraId="3B24DAC3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18" w:type="dxa"/>
          </w:tcPr>
          <w:p w14:paraId="09121D5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Миронычева </w:t>
            </w:r>
          </w:p>
          <w:p w14:paraId="37290E1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Юлия Ивановна</w:t>
            </w:r>
          </w:p>
        </w:tc>
        <w:tc>
          <w:tcPr>
            <w:tcW w:w="1276" w:type="dxa"/>
          </w:tcPr>
          <w:p w14:paraId="5D792FE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14:paraId="02D9D5FC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14:paraId="6EC42F58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14:paraId="76CAD14C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14:paraId="2D7B649C">
            <w:pPr>
              <w:pStyle w:val="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14:paraId="35283E3C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Педагогика и психология» (дошкольная)»</w:t>
            </w:r>
          </w:p>
          <w:p w14:paraId="07407937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268840F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 дошкольной педагогики и психологии , методист по дошкольному воспитатанию»</w:t>
            </w:r>
          </w:p>
        </w:tc>
        <w:tc>
          <w:tcPr>
            <w:tcW w:w="850" w:type="dxa"/>
          </w:tcPr>
          <w:p w14:paraId="780478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5928FD7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52B63199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ООО МОП ЦДПО «Экстерн» по программе «Федеральная адаптированная образовательная программа дошкольного образования», 2023 год (72 часа)</w:t>
            </w:r>
          </w:p>
        </w:tc>
        <w:tc>
          <w:tcPr>
            <w:tcW w:w="1843" w:type="dxa"/>
          </w:tcPr>
          <w:p w14:paraId="14A4A219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АПКиПРО по направлению «Коррекционная педагогика и специальная психология» (9 месяцев)</w:t>
            </w:r>
          </w:p>
          <w:p w14:paraId="3458E93E">
            <w:pPr>
              <w:spacing w:after="150" w:line="240" w:lineRule="auto"/>
              <w:rPr>
                <w:rFonts w:ascii="Times New Roman" w:hAnsi="Times New Roman" w:eastAsia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37" w:type="dxa"/>
          </w:tcPr>
          <w:p w14:paraId="7A1FA58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24 г.</w:t>
            </w:r>
          </w:p>
        </w:tc>
        <w:tc>
          <w:tcPr>
            <w:tcW w:w="638" w:type="dxa"/>
          </w:tcPr>
          <w:p w14:paraId="57938F0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24 г.</w:t>
            </w:r>
          </w:p>
        </w:tc>
        <w:tc>
          <w:tcPr>
            <w:tcW w:w="3119" w:type="dxa"/>
          </w:tcPr>
          <w:p w14:paraId="05738D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71780D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454" w:type="dxa"/>
          </w:tcPr>
          <w:p w14:paraId="1E8FF9F6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18" w:type="dxa"/>
          </w:tcPr>
          <w:p w14:paraId="6227C37A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Матинян </w:t>
            </w:r>
          </w:p>
          <w:p w14:paraId="4E876CC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Надежда Владимировна</w:t>
            </w:r>
          </w:p>
        </w:tc>
        <w:tc>
          <w:tcPr>
            <w:tcW w:w="1276" w:type="dxa"/>
          </w:tcPr>
          <w:p w14:paraId="1B3CCD9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учитель-дефектолог </w:t>
            </w:r>
          </w:p>
        </w:tc>
        <w:tc>
          <w:tcPr>
            <w:tcW w:w="1559" w:type="dxa"/>
          </w:tcPr>
          <w:p w14:paraId="2A12DCE1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14:paraId="149CEBE7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осязания и мелкой моторики,,</w:t>
            </w:r>
          </w:p>
          <w:p w14:paraId="784761F6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14:paraId="6FBB44F1">
            <w:pPr>
              <w:pStyle w:val="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14:paraId="77CF6FC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14:paraId="403FC0DA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 «Преподаватель дошкольной педагогики и психологии»</w:t>
            </w:r>
          </w:p>
          <w:p w14:paraId="47AF3DD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«Логопедия»</w:t>
            </w:r>
          </w:p>
          <w:p w14:paraId="5946386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53889E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«Учитель-логопед»</w:t>
            </w:r>
          </w:p>
        </w:tc>
        <w:tc>
          <w:tcPr>
            <w:tcW w:w="850" w:type="dxa"/>
          </w:tcPr>
          <w:p w14:paraId="22A377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56F17F7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4271F4E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ВШДА по программе «Соблюдение требований ФАОП ДО в организации образовательной деятельности для детей дошкольного возраста с ОВЗ», 2023 год (36 часов) </w:t>
            </w:r>
          </w:p>
          <w:p w14:paraId="5566AD5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ООО «УчиЛаб» по программе «Профессиональное развитие педагога в системе дополнительного образования», 2025 (72 часа)                                                    </w:t>
            </w:r>
          </w:p>
        </w:tc>
        <w:tc>
          <w:tcPr>
            <w:tcW w:w="1843" w:type="dxa"/>
          </w:tcPr>
          <w:p w14:paraId="583C7B1D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ФГБОУ ВПО НГПУ им. К. Минина по дополнительной профессиональной программе «Специальное (дефектологическое) образование. Тифлопедагогика»),  (576 ч.)</w:t>
            </w:r>
          </w:p>
        </w:tc>
        <w:tc>
          <w:tcPr>
            <w:tcW w:w="637" w:type="dxa"/>
          </w:tcPr>
          <w:p w14:paraId="7271DE0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13 л</w:t>
            </w:r>
          </w:p>
        </w:tc>
        <w:tc>
          <w:tcPr>
            <w:tcW w:w="638" w:type="dxa"/>
          </w:tcPr>
          <w:p w14:paraId="437742D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13 л.</w:t>
            </w:r>
          </w:p>
        </w:tc>
        <w:tc>
          <w:tcPr>
            <w:tcW w:w="3119" w:type="dxa"/>
          </w:tcPr>
          <w:p w14:paraId="26AA0F2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1D07FC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454" w:type="dxa"/>
          </w:tcPr>
          <w:p w14:paraId="4B1AAC2E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18" w:type="dxa"/>
          </w:tcPr>
          <w:p w14:paraId="538206CF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Назарова </w:t>
            </w:r>
          </w:p>
          <w:p w14:paraId="0D39181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Маргарита Викторовна</w:t>
            </w:r>
          </w:p>
        </w:tc>
        <w:tc>
          <w:tcPr>
            <w:tcW w:w="1276" w:type="dxa"/>
          </w:tcPr>
          <w:p w14:paraId="55D5CEC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инструктор по </w:t>
            </w:r>
          </w:p>
          <w:p w14:paraId="5AC7CF9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физической культуре</w:t>
            </w:r>
          </w:p>
        </w:tc>
        <w:tc>
          <w:tcPr>
            <w:tcW w:w="1559" w:type="dxa"/>
          </w:tcPr>
          <w:p w14:paraId="709BF06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  <w:p w14:paraId="7005AF24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Плавание</w:t>
            </w:r>
          </w:p>
        </w:tc>
        <w:tc>
          <w:tcPr>
            <w:tcW w:w="1560" w:type="dxa"/>
          </w:tcPr>
          <w:p w14:paraId="45E3580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Дошкольная педагогика и психология</w:t>
            </w:r>
          </w:p>
          <w:p w14:paraId="1C13F54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4134DB3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«Преподаватель дошкольной педагогики и психологии»</w:t>
            </w:r>
          </w:p>
          <w:p w14:paraId="64B4056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9F7BC6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2B7608C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79A1F37A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 и ФАОП ДО», 2023 год (72 часа)</w:t>
            </w:r>
          </w:p>
        </w:tc>
        <w:tc>
          <w:tcPr>
            <w:tcW w:w="1843" w:type="dxa"/>
          </w:tcPr>
          <w:p w14:paraId="0C569B33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ГБОУ ДПО НИРО по программе «Теория и методика в области физической культуры и спорта», 2019 год  (360 ч.)</w:t>
            </w:r>
          </w:p>
          <w:p w14:paraId="5BEEDA9D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25E84A2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14 л</w:t>
            </w:r>
          </w:p>
        </w:tc>
        <w:tc>
          <w:tcPr>
            <w:tcW w:w="638" w:type="dxa"/>
          </w:tcPr>
          <w:p w14:paraId="0EAC26D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12 л.</w:t>
            </w:r>
          </w:p>
        </w:tc>
        <w:tc>
          <w:tcPr>
            <w:tcW w:w="3119" w:type="dxa"/>
          </w:tcPr>
          <w:p w14:paraId="3368241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69AB3E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54" w:type="dxa"/>
          </w:tcPr>
          <w:p w14:paraId="6231D76B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18" w:type="dxa"/>
          </w:tcPr>
          <w:p w14:paraId="69AD5E0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Пастухова </w:t>
            </w:r>
          </w:p>
          <w:p w14:paraId="3C64A2E5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Людмила Альбертовна</w:t>
            </w:r>
          </w:p>
        </w:tc>
        <w:tc>
          <w:tcPr>
            <w:tcW w:w="1276" w:type="dxa"/>
          </w:tcPr>
          <w:p w14:paraId="21B30C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музыкальный </w:t>
            </w:r>
          </w:p>
          <w:p w14:paraId="1A124FE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руководитель</w:t>
            </w:r>
          </w:p>
        </w:tc>
        <w:tc>
          <w:tcPr>
            <w:tcW w:w="1559" w:type="dxa"/>
          </w:tcPr>
          <w:p w14:paraId="1C1DC5F5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14:paraId="3A46DAD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Дирижёр хора. Преподаватель хоровых дисциплин»</w:t>
            </w:r>
          </w:p>
          <w:p w14:paraId="679FDE5C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665CA2C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«Дирижёр хора, преподаватель хоровых дисциплин»</w:t>
            </w:r>
          </w:p>
        </w:tc>
        <w:tc>
          <w:tcPr>
            <w:tcW w:w="850" w:type="dxa"/>
          </w:tcPr>
          <w:p w14:paraId="5BFBA9C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2B48B5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16BF97B8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14:paraId="1384F3AD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ПОАНО «НУСТ»По программе «Педагогическое образование: учитель-логопед в соответствии с ФГОС»,(520 ч)</w:t>
            </w:r>
          </w:p>
        </w:tc>
        <w:tc>
          <w:tcPr>
            <w:tcW w:w="637" w:type="dxa"/>
          </w:tcPr>
          <w:p w14:paraId="654CBB4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37 л.</w:t>
            </w:r>
          </w:p>
        </w:tc>
        <w:tc>
          <w:tcPr>
            <w:tcW w:w="638" w:type="dxa"/>
          </w:tcPr>
          <w:p w14:paraId="63DF4D5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37 л.</w:t>
            </w:r>
          </w:p>
        </w:tc>
        <w:tc>
          <w:tcPr>
            <w:tcW w:w="3119" w:type="dxa"/>
          </w:tcPr>
          <w:p w14:paraId="69AD553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40F3F3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454" w:type="dxa"/>
          </w:tcPr>
          <w:p w14:paraId="17680423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8" w:type="dxa"/>
          </w:tcPr>
          <w:p w14:paraId="6E2D4C6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Пухова </w:t>
            </w:r>
          </w:p>
          <w:p w14:paraId="2171CB65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Ирина Сергеевна</w:t>
            </w:r>
          </w:p>
        </w:tc>
        <w:tc>
          <w:tcPr>
            <w:tcW w:w="1276" w:type="dxa"/>
          </w:tcPr>
          <w:p w14:paraId="4B4A68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  <w:p w14:paraId="6FA20BA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D9EDA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605E560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3FCC273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717B89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7102AA4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404854BE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5384D82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Филология»</w:t>
            </w:r>
          </w:p>
          <w:p w14:paraId="6C702DB0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5F6B2CC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«Филолог, преподаватель русского языка и литературы»</w:t>
            </w:r>
          </w:p>
          <w:p w14:paraId="1946526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14:paraId="1014CBE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«Воспитание в дошкольных учреждениях»</w:t>
            </w:r>
          </w:p>
          <w:p w14:paraId="4099B80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2ACF98A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дошкольных учреждениях»</w:t>
            </w:r>
          </w:p>
        </w:tc>
        <w:tc>
          <w:tcPr>
            <w:tcW w:w="850" w:type="dxa"/>
          </w:tcPr>
          <w:p w14:paraId="5FCC00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48C06F3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7663217E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ГБОУ ДПО НИРО по программе 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Основные направления воспитания детей в условиях ДОО»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, 2025 год (72 часа)</w:t>
            </w:r>
          </w:p>
          <w:p w14:paraId="51A5CEEC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C897CDD">
            <w:pPr>
              <w:spacing w:after="150" w:line="240" w:lineRule="auto"/>
              <w:rPr>
                <w:rFonts w:ascii="Times New Roman" w:hAnsi="Times New Roman" w:eastAsia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37" w:type="dxa"/>
          </w:tcPr>
          <w:p w14:paraId="799A7DC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19 л</w:t>
            </w:r>
          </w:p>
        </w:tc>
        <w:tc>
          <w:tcPr>
            <w:tcW w:w="638" w:type="dxa"/>
          </w:tcPr>
          <w:p w14:paraId="1F57F23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19 л.</w:t>
            </w:r>
          </w:p>
        </w:tc>
        <w:tc>
          <w:tcPr>
            <w:tcW w:w="3119" w:type="dxa"/>
          </w:tcPr>
          <w:p w14:paraId="7412AD1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«Детский сад № 137»</w:t>
            </w:r>
          </w:p>
        </w:tc>
      </w:tr>
      <w:tr w14:paraId="6271B3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</w:trPr>
        <w:tc>
          <w:tcPr>
            <w:tcW w:w="454" w:type="dxa"/>
          </w:tcPr>
          <w:p w14:paraId="573CBCF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418" w:type="dxa"/>
          </w:tcPr>
          <w:p w14:paraId="742AB360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Петрова Дарья Игоревна </w:t>
            </w:r>
          </w:p>
        </w:tc>
        <w:tc>
          <w:tcPr>
            <w:tcW w:w="1276" w:type="dxa"/>
          </w:tcPr>
          <w:p w14:paraId="3689202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2A4ED14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4B00C50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42263F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710286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7169F51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523C3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  <w:p w14:paraId="473EBF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14:paraId="5845DC4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Дошкольное образование»</w:t>
            </w:r>
          </w:p>
          <w:p w14:paraId="69F75D9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4A076F2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478D207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0D3277C2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АНО ДПО «Учебный центр «Потенциал» по программе «Педагог по скретч-программированию и гейм-дизайну», 2024 год (144 часа)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36BCB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ООО ФУЦ ПП и ПК «Знания» по программе «Образование и педагогика»  («Педагог-дефектолог для работы с детьми дошкольного возраста с отклонениями в развитии»), Профессиональная переподготовка в ООО ФУЦ ПП и ПК «Знания» по программе «Образование и педагогика»  («Старший воспитатель»)</w:t>
            </w:r>
          </w:p>
        </w:tc>
        <w:tc>
          <w:tcPr>
            <w:tcW w:w="637" w:type="dxa"/>
          </w:tcPr>
          <w:p w14:paraId="5829E5D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638" w:type="dxa"/>
          </w:tcPr>
          <w:p w14:paraId="0552518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3119" w:type="dxa"/>
          </w:tcPr>
          <w:p w14:paraId="532BA04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30CB48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1E4871B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418" w:type="dxa"/>
          </w:tcPr>
          <w:p w14:paraId="7B31A9E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Стариченкова </w:t>
            </w:r>
          </w:p>
          <w:p w14:paraId="7035758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Светлана Владимировна</w:t>
            </w:r>
          </w:p>
        </w:tc>
        <w:tc>
          <w:tcPr>
            <w:tcW w:w="1276" w:type="dxa"/>
          </w:tcPr>
          <w:p w14:paraId="27B70F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14:paraId="4481F230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14:paraId="12438A12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14:paraId="3122C7A6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14:paraId="23177E73">
            <w:pPr>
              <w:pStyle w:val="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14:paraId="0EEF074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Химия с дополнительной специальностью биология»</w:t>
            </w:r>
          </w:p>
          <w:p w14:paraId="62C665DA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09F7F86C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 химиии и биологиии»</w:t>
            </w:r>
          </w:p>
          <w:p w14:paraId="194BF8B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«Олигофренопедагогика  с дополнительной специальностью  логопедия»</w:t>
            </w:r>
          </w:p>
          <w:p w14:paraId="643BC6CE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00F77A9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 олигофренопедагог логопед»</w:t>
            </w:r>
          </w:p>
        </w:tc>
        <w:tc>
          <w:tcPr>
            <w:tcW w:w="850" w:type="dxa"/>
          </w:tcPr>
          <w:p w14:paraId="0A1A771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6BCB45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273EF9C1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ООО МОП ЦДПО «Экстерн» по программе «Федеральная адаптированная образовательная программа дошкольного образования», 2023 год (72 часа)</w:t>
            </w:r>
          </w:p>
        </w:tc>
        <w:tc>
          <w:tcPr>
            <w:tcW w:w="1843" w:type="dxa"/>
          </w:tcPr>
          <w:p w14:paraId="3EDE1DAF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7B40DDE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30 л</w:t>
            </w:r>
          </w:p>
        </w:tc>
        <w:tc>
          <w:tcPr>
            <w:tcW w:w="638" w:type="dxa"/>
          </w:tcPr>
          <w:p w14:paraId="43148EE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22 г.</w:t>
            </w:r>
          </w:p>
        </w:tc>
        <w:tc>
          <w:tcPr>
            <w:tcW w:w="3119" w:type="dxa"/>
          </w:tcPr>
          <w:p w14:paraId="7CCB7FB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01C56F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2B05BB49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418" w:type="dxa"/>
          </w:tcPr>
          <w:p w14:paraId="16C51A4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Сутугина </w:t>
            </w:r>
          </w:p>
          <w:p w14:paraId="60E5728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Мария Петровна</w:t>
            </w:r>
          </w:p>
        </w:tc>
        <w:tc>
          <w:tcPr>
            <w:tcW w:w="1276" w:type="dxa"/>
          </w:tcPr>
          <w:p w14:paraId="22401A7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5D2C032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67E642D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08383D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478A148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768B80D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555CD7E2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6CFBA27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14:paraId="40AB4D6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«Дошкольное образование»</w:t>
            </w:r>
          </w:p>
          <w:p w14:paraId="066E0297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4879030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14:paraId="1B88DE0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43B438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51B2B3A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ГБОУ ДПО НИРО, по программе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</w:rPr>
              <w:t>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  <w:lang w:eastAsia="ar-SA"/>
              </w:rPr>
              <w:t>Игра в образовательном процессе ДОО: содержание профессиональной деятельности педагога в контексте ФОП ДО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</w:rPr>
              <w:t xml:space="preserve">»,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2023  год (72 часа)</w:t>
            </w:r>
          </w:p>
        </w:tc>
        <w:tc>
          <w:tcPr>
            <w:tcW w:w="1843" w:type="dxa"/>
          </w:tcPr>
          <w:p w14:paraId="46A49A45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4823C4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32 г</w:t>
            </w:r>
          </w:p>
        </w:tc>
        <w:tc>
          <w:tcPr>
            <w:tcW w:w="638" w:type="dxa"/>
          </w:tcPr>
          <w:p w14:paraId="288B2F9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32 г.</w:t>
            </w:r>
          </w:p>
        </w:tc>
        <w:tc>
          <w:tcPr>
            <w:tcW w:w="3119" w:type="dxa"/>
          </w:tcPr>
          <w:p w14:paraId="3B25979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00F1B5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4" w:type="dxa"/>
          </w:tcPr>
          <w:p w14:paraId="6FB56FB2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C59C1B6">
            <w:pPr>
              <w:spacing w:after="150" w:line="240" w:lineRule="auto"/>
              <w:rPr>
                <w:rFonts w:ascii="Times New Roman" w:hAnsi="Times New Roman" w:eastAsia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</w:rPr>
              <w:t>Смирнова Светлана Владимировна</w:t>
            </w:r>
          </w:p>
        </w:tc>
        <w:tc>
          <w:tcPr>
            <w:tcW w:w="1276" w:type="dxa"/>
          </w:tcPr>
          <w:p w14:paraId="4648FD9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23EFA0D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2FE65D3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4B599A2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615B571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1B877B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1390E0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14:paraId="20DB26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14:paraId="5A47C82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Финансы и кредит»</w:t>
            </w:r>
          </w:p>
          <w:p w14:paraId="6741C96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7901442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«экономист»</w:t>
            </w:r>
          </w:p>
        </w:tc>
        <w:tc>
          <w:tcPr>
            <w:tcW w:w="850" w:type="dxa"/>
          </w:tcPr>
          <w:p w14:paraId="11AE6FF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1E326E1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3841A42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ООО ЦРП по программе «Физическое развитие детей дошкольного возраста в условиях реализации ФГОС ДО», 2023 год  (36 часов)                                ВШДА по программе «Соблюдение требований ФАОП ДО в организации образовательной деятельности  для детей дошкольного возраста с ОВЗ», 2023 год (36 часов)        АНО ДПО «Академия Современных Технологий Инженерного Мастерства» по программе «Подготовка к соревнованиям по робототехнике на основе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  <w:lang w:val="en-US"/>
              </w:rPr>
              <w:t>STEAM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 подхода", 2024 год (72 часа)</w:t>
            </w:r>
          </w:p>
        </w:tc>
        <w:tc>
          <w:tcPr>
            <w:tcW w:w="1843" w:type="dxa"/>
          </w:tcPr>
          <w:p w14:paraId="112DF85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Переподготовка в ГБОУ ДПО НИРО по программе «Дошкольное образование» (504 ч)</w:t>
            </w:r>
          </w:p>
          <w:p w14:paraId="353514B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в АНО ДПО «Московская академия профессиональных компетенций» по программе «Специальной (дефектологическое) образование: Тифлопедагогика и тифлопсихология»</w:t>
            </w:r>
          </w:p>
          <w:p w14:paraId="378B77CB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12016D4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5 л.</w:t>
            </w:r>
          </w:p>
        </w:tc>
        <w:tc>
          <w:tcPr>
            <w:tcW w:w="638" w:type="dxa"/>
          </w:tcPr>
          <w:p w14:paraId="58178D9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5 л.</w:t>
            </w:r>
          </w:p>
        </w:tc>
        <w:tc>
          <w:tcPr>
            <w:tcW w:w="3119" w:type="dxa"/>
          </w:tcPr>
          <w:p w14:paraId="6ED5B55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230B8D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4" w:type="dxa"/>
          </w:tcPr>
          <w:p w14:paraId="460E9CB7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B033BA">
            <w:pPr>
              <w:spacing w:after="150" w:line="240" w:lineRule="auto"/>
              <w:rPr>
                <w:rFonts w:ascii="Times New Roman" w:hAnsi="Times New Roman" w:eastAsia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sz w:val="16"/>
                <w:szCs w:val="16"/>
              </w:rPr>
              <w:t>Соломаха Наталья Игоревна</w:t>
            </w:r>
          </w:p>
        </w:tc>
        <w:tc>
          <w:tcPr>
            <w:tcW w:w="1276" w:type="dxa"/>
          </w:tcPr>
          <w:p w14:paraId="42C68B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14:paraId="52369980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14:paraId="0543F775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14:paraId="6747E9A3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14:paraId="73B9E7D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14:paraId="587DF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 «Логопедия» с дополнительной специальностью «Специальная психология»</w:t>
            </w:r>
          </w:p>
          <w:p w14:paraId="0DC95DD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39C809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 и специальный психолог»</w:t>
            </w:r>
          </w:p>
        </w:tc>
        <w:tc>
          <w:tcPr>
            <w:tcW w:w="850" w:type="dxa"/>
          </w:tcPr>
          <w:p w14:paraId="1A6330F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33F5A84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03C3FEE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Форум «Педагоги России» по программе «Соблюдение требований ФАОП ДО для обучающихся с ОВЗ: организация учебно-воспитательной работы с детьми дошкольного возраста по ФГОС ДО», 2023 год (36 часов)</w:t>
            </w:r>
          </w:p>
        </w:tc>
        <w:tc>
          <w:tcPr>
            <w:tcW w:w="1843" w:type="dxa"/>
          </w:tcPr>
          <w:p w14:paraId="4C710BC4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Переподготовка в Московской академии профессиональных компетенций  по программе «Дошкольная дефектология»</w:t>
            </w:r>
          </w:p>
          <w:p w14:paraId="2ECC83F2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D3B499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6 л</w:t>
            </w:r>
          </w:p>
        </w:tc>
        <w:tc>
          <w:tcPr>
            <w:tcW w:w="638" w:type="dxa"/>
          </w:tcPr>
          <w:p w14:paraId="0DE0231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3 г.</w:t>
            </w:r>
          </w:p>
        </w:tc>
        <w:tc>
          <w:tcPr>
            <w:tcW w:w="3119" w:type="dxa"/>
          </w:tcPr>
          <w:p w14:paraId="7065450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 «Детский сад № 137»</w:t>
            </w:r>
          </w:p>
        </w:tc>
      </w:tr>
      <w:tr w14:paraId="28C028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5248B181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418" w:type="dxa"/>
          </w:tcPr>
          <w:p w14:paraId="640166D5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Шаткова </w:t>
            </w:r>
          </w:p>
          <w:p w14:paraId="58CC1A1F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Наталья Викторовна</w:t>
            </w:r>
          </w:p>
        </w:tc>
        <w:tc>
          <w:tcPr>
            <w:tcW w:w="1276" w:type="dxa"/>
          </w:tcPr>
          <w:p w14:paraId="1DCF0D7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5E2E916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6B98A7E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535DF1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55EF979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2DAEEE1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60B81B1C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14:paraId="4096C81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14:paraId="7764C9EA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«Дошкольное образование»</w:t>
            </w:r>
          </w:p>
          <w:p w14:paraId="0F872C6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4F7DD8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26CEB75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670F435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1C61472A">
            <w:pPr>
              <w:spacing w:after="150" w:line="240" w:lineRule="auto"/>
              <w:rPr>
                <w:rFonts w:ascii="Times New Roman" w:hAnsi="Times New Roman" w:eastAsia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ГБОУ ДПО НИРО, по программе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</w:rPr>
              <w:t xml:space="preserve">«Технология коррекционной работы в образовании детей с ОВЗ»,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2023  год (72 часа)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8406E9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0A04CFF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20 л</w:t>
            </w:r>
          </w:p>
        </w:tc>
        <w:tc>
          <w:tcPr>
            <w:tcW w:w="638" w:type="dxa"/>
          </w:tcPr>
          <w:p w14:paraId="74F8708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20 л.</w:t>
            </w:r>
          </w:p>
        </w:tc>
        <w:tc>
          <w:tcPr>
            <w:tcW w:w="3119" w:type="dxa"/>
          </w:tcPr>
          <w:p w14:paraId="11A5E46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4170EF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1527EDB8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418" w:type="dxa"/>
          </w:tcPr>
          <w:p w14:paraId="3AF36B3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Щевелева Ольга Евгеньевна</w:t>
            </w:r>
          </w:p>
        </w:tc>
        <w:tc>
          <w:tcPr>
            <w:tcW w:w="1276" w:type="dxa"/>
          </w:tcPr>
          <w:p w14:paraId="603782E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14:paraId="32D49E2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14:paraId="2DE1672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14:paraId="59357B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14:paraId="7813188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14:paraId="58249D5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14:paraId="31819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  <w:p w14:paraId="0147BBD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</w:p>
        </w:tc>
        <w:tc>
          <w:tcPr>
            <w:tcW w:w="1560" w:type="dxa"/>
          </w:tcPr>
          <w:p w14:paraId="550EB938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Профессиональное обучение (экономика и управление)»</w:t>
            </w:r>
          </w:p>
          <w:p w14:paraId="44E55A30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0CF597B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«Педагог профессионального обучения»</w:t>
            </w:r>
          </w:p>
        </w:tc>
        <w:tc>
          <w:tcPr>
            <w:tcW w:w="850" w:type="dxa"/>
          </w:tcPr>
          <w:p w14:paraId="4A44FB3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47DDC3C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4077B86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 ГБОУ ДПО НИРО по программе «Технология раннего выявления и оказания коррекционной помощи детям раннего и дошкольного возраста с ОВЗ, инвалидностью», 2023 год  (72 часа); </w:t>
            </w:r>
          </w:p>
          <w:p w14:paraId="553C95E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«Основы робототехники и лего-конструирования для детей дошкольного и младшего школьного возраста, 2023 год (72 часа)</w:t>
            </w:r>
          </w:p>
          <w:p w14:paraId="40EF3422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14:paraId="1C9D228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АНО ДПО «АСТИМ» по программе «Подготовка к соревнованиям по робототехнике на основе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  <w:lang w:val="en-US"/>
              </w:rPr>
              <w:t>STEAM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 подхода», 2025 год (72 часа)</w:t>
            </w:r>
          </w:p>
        </w:tc>
        <w:tc>
          <w:tcPr>
            <w:tcW w:w="1843" w:type="dxa"/>
          </w:tcPr>
          <w:p w14:paraId="2016BD43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 ГБОУ ДПО НИРО по дополнительной профессиональной программе «Педагогика  и методика дошкольного образования», (576 ч.)</w:t>
            </w:r>
          </w:p>
          <w:p w14:paraId="54C2650B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 АНО ДПО «Московская академия  профессиональных компетенций» по программе «Специальное (тифлопедагогическое) образование: Тифлопедагогика и тифлопсихология», 2023 год</w:t>
            </w:r>
          </w:p>
          <w:p w14:paraId="40AABF64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46AA3F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19 л</w:t>
            </w:r>
          </w:p>
        </w:tc>
        <w:tc>
          <w:tcPr>
            <w:tcW w:w="638" w:type="dxa"/>
          </w:tcPr>
          <w:p w14:paraId="0F3444E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19 л.</w:t>
            </w:r>
          </w:p>
        </w:tc>
        <w:tc>
          <w:tcPr>
            <w:tcW w:w="3119" w:type="dxa"/>
          </w:tcPr>
          <w:p w14:paraId="2657D20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3548C5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46962FD7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418" w:type="dxa"/>
          </w:tcPr>
          <w:p w14:paraId="3CF2974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Федорова </w:t>
            </w:r>
          </w:p>
          <w:p w14:paraId="0120BA9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Елена Борисовна</w:t>
            </w:r>
          </w:p>
        </w:tc>
        <w:tc>
          <w:tcPr>
            <w:tcW w:w="1276" w:type="dxa"/>
          </w:tcPr>
          <w:p w14:paraId="3BBC6A3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– логопед</w:t>
            </w:r>
          </w:p>
        </w:tc>
        <w:tc>
          <w:tcPr>
            <w:tcW w:w="1559" w:type="dxa"/>
          </w:tcPr>
          <w:p w14:paraId="166CE71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Коррекция нарушений речи</w:t>
            </w:r>
          </w:p>
        </w:tc>
        <w:tc>
          <w:tcPr>
            <w:tcW w:w="1560" w:type="dxa"/>
          </w:tcPr>
          <w:p w14:paraId="7C0BFE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 профессиональное: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Логопедия»</w:t>
            </w:r>
          </w:p>
          <w:p w14:paraId="3C6F82A9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65AC86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«Учитель-логопед»</w:t>
            </w:r>
          </w:p>
        </w:tc>
        <w:tc>
          <w:tcPr>
            <w:tcW w:w="850" w:type="dxa"/>
          </w:tcPr>
          <w:p w14:paraId="36F03F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07132AC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60F5F001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</w:tc>
        <w:tc>
          <w:tcPr>
            <w:tcW w:w="1843" w:type="dxa"/>
          </w:tcPr>
          <w:p w14:paraId="13D475AC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Профессиональная переподготовка ФГБОУ ВПО НГПУ им. К. Минина по дополнительной профессиональной программе «Специальное (дефектологическое) образование. Тифлопедагогика»), 2014 г. (576 ч.)</w:t>
            </w:r>
          </w:p>
        </w:tc>
        <w:tc>
          <w:tcPr>
            <w:tcW w:w="637" w:type="dxa"/>
          </w:tcPr>
          <w:p w14:paraId="243823F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9  л</w:t>
            </w:r>
          </w:p>
        </w:tc>
        <w:tc>
          <w:tcPr>
            <w:tcW w:w="638" w:type="dxa"/>
          </w:tcPr>
          <w:p w14:paraId="01C86546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5 л</w:t>
            </w:r>
          </w:p>
        </w:tc>
        <w:tc>
          <w:tcPr>
            <w:tcW w:w="3119" w:type="dxa"/>
          </w:tcPr>
          <w:p w14:paraId="4B1AEC3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34E5A8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29267563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418" w:type="dxa"/>
          </w:tcPr>
          <w:p w14:paraId="39504DD7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Шмелева</w:t>
            </w:r>
          </w:p>
          <w:p w14:paraId="4C8AAA72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Ирина Вячеславовна</w:t>
            </w:r>
          </w:p>
        </w:tc>
        <w:tc>
          <w:tcPr>
            <w:tcW w:w="1276" w:type="dxa"/>
          </w:tcPr>
          <w:p w14:paraId="612C864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– логопед</w:t>
            </w:r>
          </w:p>
        </w:tc>
        <w:tc>
          <w:tcPr>
            <w:tcW w:w="1559" w:type="dxa"/>
          </w:tcPr>
          <w:p w14:paraId="42D8D47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Коррекция нарушений речи</w:t>
            </w:r>
          </w:p>
        </w:tc>
        <w:tc>
          <w:tcPr>
            <w:tcW w:w="1560" w:type="dxa"/>
          </w:tcPr>
          <w:p w14:paraId="4CA591EF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 профессиональное: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Педагогика и психология (дошкольная)»,</w:t>
            </w:r>
          </w:p>
          <w:p w14:paraId="73676094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</w:t>
            </w:r>
          </w:p>
          <w:p w14:paraId="3C06FD0E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«Преподаватель дошкольной педагогики и психологии педучилищ, воспитатель, практический психолог»</w:t>
            </w:r>
          </w:p>
          <w:p w14:paraId="195A5A99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«Логопедия»</w:t>
            </w:r>
          </w:p>
          <w:p w14:paraId="4C3AE20E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4EE2F49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«Учитель-логопед»</w:t>
            </w:r>
          </w:p>
        </w:tc>
        <w:tc>
          <w:tcPr>
            <w:tcW w:w="850" w:type="dxa"/>
          </w:tcPr>
          <w:p w14:paraId="7848634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7AB2D97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7D184EE2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ВШДА по программе «Соблюдение требований ФАОП ДО в организации образовательной деятельности для детей дошкольного возраста с ОВЗ», 2023 год (36 часов) </w:t>
            </w:r>
          </w:p>
        </w:tc>
        <w:tc>
          <w:tcPr>
            <w:tcW w:w="1843" w:type="dxa"/>
          </w:tcPr>
          <w:p w14:paraId="5A0B8AF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39865C3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26 л</w:t>
            </w:r>
          </w:p>
        </w:tc>
        <w:tc>
          <w:tcPr>
            <w:tcW w:w="638" w:type="dxa"/>
          </w:tcPr>
          <w:p w14:paraId="69BDF25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18 л.</w:t>
            </w:r>
          </w:p>
        </w:tc>
        <w:tc>
          <w:tcPr>
            <w:tcW w:w="3119" w:type="dxa"/>
          </w:tcPr>
          <w:p w14:paraId="571346D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14:paraId="257381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</w:tcPr>
          <w:p w14:paraId="50A80D6A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418" w:type="dxa"/>
          </w:tcPr>
          <w:p w14:paraId="146324D2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Яшнова Татьяна Фёдоровна</w:t>
            </w:r>
          </w:p>
        </w:tc>
        <w:tc>
          <w:tcPr>
            <w:tcW w:w="1276" w:type="dxa"/>
          </w:tcPr>
          <w:p w14:paraId="7EA83BC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музыкальный руководитель</w:t>
            </w:r>
          </w:p>
        </w:tc>
        <w:tc>
          <w:tcPr>
            <w:tcW w:w="1559" w:type="dxa"/>
          </w:tcPr>
          <w:p w14:paraId="663EFB26">
            <w:pPr>
              <w:pStyle w:val="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14:paraId="4E65E45D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Музыка»</w:t>
            </w:r>
          </w:p>
          <w:p w14:paraId="7E6E4DD5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Квалификация:</w:t>
            </w:r>
          </w:p>
          <w:p w14:paraId="3F4BE271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«Учитель музыки и пения»</w:t>
            </w:r>
          </w:p>
          <w:p w14:paraId="3B3CF80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7629E1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14:paraId="1544281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14:paraId="4E6551EA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14:paraId="54EE59F0">
            <w:pPr>
              <w:spacing w:after="150" w:line="240" w:lineRule="auto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14:paraId="67FDDDE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44 г</w:t>
            </w:r>
          </w:p>
        </w:tc>
        <w:tc>
          <w:tcPr>
            <w:tcW w:w="638" w:type="dxa"/>
          </w:tcPr>
          <w:p w14:paraId="6F8FB20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>44 г.</w:t>
            </w:r>
          </w:p>
        </w:tc>
        <w:tc>
          <w:tcPr>
            <w:tcW w:w="3119" w:type="dxa"/>
          </w:tcPr>
          <w:p w14:paraId="7643B68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обучающихся с нарушениями зрения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</w:tbl>
    <w:p w14:paraId="438533DA">
      <w:pPr>
        <w:pStyle w:val="6"/>
        <w:jc w:val="both"/>
        <w:rPr>
          <w:rFonts w:ascii="Times New Roman" w:hAnsi="Times New Roman" w:cs="Times New Roman"/>
          <w:sz w:val="16"/>
          <w:szCs w:val="16"/>
        </w:rPr>
      </w:pPr>
    </w:p>
    <w:p w14:paraId="1FBCFD92">
      <w:pPr>
        <w:pStyle w:val="6"/>
        <w:jc w:val="both"/>
        <w:rPr>
          <w:rFonts w:ascii="Times New Roman" w:hAnsi="Times New Roman" w:cs="Times New Roman"/>
          <w:sz w:val="16"/>
          <w:szCs w:val="16"/>
        </w:rPr>
      </w:pPr>
    </w:p>
    <w:p w14:paraId="4EE2C7F5">
      <w:pPr>
        <w:spacing w:after="160" w:line="259" w:lineRule="auto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sz w:val="24"/>
          <w:szCs w:val="24"/>
          <w:lang w:eastAsia="en-US"/>
        </w:rPr>
        <w:t xml:space="preserve">Заведующий                                                                                                       </w:t>
      </w:r>
      <w:r>
        <w:rPr>
          <w:rFonts w:ascii="Times New Roman" w:hAnsi="Times New Roman" w:eastAsia="Calibri" w:cs="Times New Roman"/>
          <w:sz w:val="24"/>
          <w:szCs w:val="24"/>
        </w:rPr>
        <w:drawing>
          <wp:inline distT="0" distB="0" distL="0" distR="0">
            <wp:extent cx="2286000" cy="1450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Calibri" w:cs="Times New Roman"/>
          <w:sz w:val="24"/>
          <w:szCs w:val="24"/>
          <w:lang w:eastAsia="en-US"/>
        </w:rPr>
        <w:t xml:space="preserve">                        А Л. Жукова</w:t>
      </w:r>
    </w:p>
    <w:p w14:paraId="0FD84FF6">
      <w:pPr>
        <w:pStyle w:val="6"/>
        <w:jc w:val="both"/>
        <w:rPr>
          <w:rFonts w:ascii="Times New Roman" w:hAnsi="Times New Roman" w:cs="Times New Roman"/>
          <w:sz w:val="16"/>
          <w:szCs w:val="16"/>
        </w:rPr>
      </w:pPr>
    </w:p>
    <w:sectPr>
      <w:pgSz w:w="16838" w:h="11906" w:orient="landscape"/>
      <w:pgMar w:top="567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F86"/>
    <w:rsid w:val="00007F00"/>
    <w:rsid w:val="00026FFE"/>
    <w:rsid w:val="00032830"/>
    <w:rsid w:val="00034135"/>
    <w:rsid w:val="00056259"/>
    <w:rsid w:val="00062600"/>
    <w:rsid w:val="00073608"/>
    <w:rsid w:val="000A179B"/>
    <w:rsid w:val="000A3214"/>
    <w:rsid w:val="000A39AD"/>
    <w:rsid w:val="000D062E"/>
    <w:rsid w:val="000D2AEE"/>
    <w:rsid w:val="000E499A"/>
    <w:rsid w:val="000F6AE4"/>
    <w:rsid w:val="000F6BF6"/>
    <w:rsid w:val="00101EAE"/>
    <w:rsid w:val="001409E5"/>
    <w:rsid w:val="00145D39"/>
    <w:rsid w:val="00154D49"/>
    <w:rsid w:val="00171C59"/>
    <w:rsid w:val="00173FFB"/>
    <w:rsid w:val="001775F2"/>
    <w:rsid w:val="001927F4"/>
    <w:rsid w:val="001A2735"/>
    <w:rsid w:val="001C0092"/>
    <w:rsid w:val="001D772F"/>
    <w:rsid w:val="001E0A80"/>
    <w:rsid w:val="00200373"/>
    <w:rsid w:val="00211772"/>
    <w:rsid w:val="0026504F"/>
    <w:rsid w:val="00296C6F"/>
    <w:rsid w:val="003111B8"/>
    <w:rsid w:val="00314D79"/>
    <w:rsid w:val="00330D92"/>
    <w:rsid w:val="00340BCF"/>
    <w:rsid w:val="00345ED8"/>
    <w:rsid w:val="00351D62"/>
    <w:rsid w:val="00363C32"/>
    <w:rsid w:val="00374C5A"/>
    <w:rsid w:val="003A535D"/>
    <w:rsid w:val="003B6CAF"/>
    <w:rsid w:val="003C3C9B"/>
    <w:rsid w:val="003C405F"/>
    <w:rsid w:val="003C444E"/>
    <w:rsid w:val="003C6073"/>
    <w:rsid w:val="003D5EF4"/>
    <w:rsid w:val="003D6D25"/>
    <w:rsid w:val="003E3713"/>
    <w:rsid w:val="0040157D"/>
    <w:rsid w:val="00421CA2"/>
    <w:rsid w:val="00424763"/>
    <w:rsid w:val="00431026"/>
    <w:rsid w:val="00445617"/>
    <w:rsid w:val="004469F2"/>
    <w:rsid w:val="004524BD"/>
    <w:rsid w:val="00481BD7"/>
    <w:rsid w:val="00485537"/>
    <w:rsid w:val="004C40BA"/>
    <w:rsid w:val="004F213E"/>
    <w:rsid w:val="004F429B"/>
    <w:rsid w:val="00502B35"/>
    <w:rsid w:val="005053AA"/>
    <w:rsid w:val="0053395E"/>
    <w:rsid w:val="00540C71"/>
    <w:rsid w:val="00541E4C"/>
    <w:rsid w:val="00554B2E"/>
    <w:rsid w:val="00561776"/>
    <w:rsid w:val="0056341C"/>
    <w:rsid w:val="00572330"/>
    <w:rsid w:val="005848F5"/>
    <w:rsid w:val="00592453"/>
    <w:rsid w:val="005B16A0"/>
    <w:rsid w:val="005B4780"/>
    <w:rsid w:val="005C1212"/>
    <w:rsid w:val="005D6EEB"/>
    <w:rsid w:val="005E7738"/>
    <w:rsid w:val="00602A3E"/>
    <w:rsid w:val="00611C10"/>
    <w:rsid w:val="00612E26"/>
    <w:rsid w:val="00634369"/>
    <w:rsid w:val="00661416"/>
    <w:rsid w:val="006744C6"/>
    <w:rsid w:val="00680121"/>
    <w:rsid w:val="0068386E"/>
    <w:rsid w:val="00696975"/>
    <w:rsid w:val="006A19F0"/>
    <w:rsid w:val="006C05F6"/>
    <w:rsid w:val="006C15C4"/>
    <w:rsid w:val="006E62E8"/>
    <w:rsid w:val="006F7D71"/>
    <w:rsid w:val="00706428"/>
    <w:rsid w:val="00724F86"/>
    <w:rsid w:val="007273B4"/>
    <w:rsid w:val="00763726"/>
    <w:rsid w:val="00773317"/>
    <w:rsid w:val="007777E2"/>
    <w:rsid w:val="007857E0"/>
    <w:rsid w:val="007A1ACE"/>
    <w:rsid w:val="007A5CBE"/>
    <w:rsid w:val="007A5D93"/>
    <w:rsid w:val="007D539F"/>
    <w:rsid w:val="007E2F87"/>
    <w:rsid w:val="007F2F3C"/>
    <w:rsid w:val="007F5BDB"/>
    <w:rsid w:val="00812FC6"/>
    <w:rsid w:val="008204E3"/>
    <w:rsid w:val="00820AE4"/>
    <w:rsid w:val="00823E05"/>
    <w:rsid w:val="0082479E"/>
    <w:rsid w:val="008340BF"/>
    <w:rsid w:val="00835D63"/>
    <w:rsid w:val="00836A9E"/>
    <w:rsid w:val="00886C89"/>
    <w:rsid w:val="0089408A"/>
    <w:rsid w:val="008A278D"/>
    <w:rsid w:val="008A4D6D"/>
    <w:rsid w:val="008B22F5"/>
    <w:rsid w:val="008B39DA"/>
    <w:rsid w:val="008D5B3F"/>
    <w:rsid w:val="008D5F17"/>
    <w:rsid w:val="008E4966"/>
    <w:rsid w:val="008F693E"/>
    <w:rsid w:val="00903760"/>
    <w:rsid w:val="00904F23"/>
    <w:rsid w:val="00911749"/>
    <w:rsid w:val="00916AAD"/>
    <w:rsid w:val="00944B71"/>
    <w:rsid w:val="009475CC"/>
    <w:rsid w:val="00956E2F"/>
    <w:rsid w:val="00964C7F"/>
    <w:rsid w:val="009651E4"/>
    <w:rsid w:val="009715DD"/>
    <w:rsid w:val="009729A8"/>
    <w:rsid w:val="00974002"/>
    <w:rsid w:val="009910DE"/>
    <w:rsid w:val="00992FC3"/>
    <w:rsid w:val="00997DCA"/>
    <w:rsid w:val="009A0D23"/>
    <w:rsid w:val="009A7874"/>
    <w:rsid w:val="009B16A3"/>
    <w:rsid w:val="009B73A1"/>
    <w:rsid w:val="009C4367"/>
    <w:rsid w:val="009E2447"/>
    <w:rsid w:val="009E2917"/>
    <w:rsid w:val="009F3141"/>
    <w:rsid w:val="00A03252"/>
    <w:rsid w:val="00A208E4"/>
    <w:rsid w:val="00A22C33"/>
    <w:rsid w:val="00A230AA"/>
    <w:rsid w:val="00A46EB1"/>
    <w:rsid w:val="00A61497"/>
    <w:rsid w:val="00A671F1"/>
    <w:rsid w:val="00A710DD"/>
    <w:rsid w:val="00A8449C"/>
    <w:rsid w:val="00A92B09"/>
    <w:rsid w:val="00AA5E81"/>
    <w:rsid w:val="00AB0B49"/>
    <w:rsid w:val="00AC6AC5"/>
    <w:rsid w:val="00AD359E"/>
    <w:rsid w:val="00AE62A9"/>
    <w:rsid w:val="00AF6E26"/>
    <w:rsid w:val="00B03E2B"/>
    <w:rsid w:val="00B07B58"/>
    <w:rsid w:val="00B3033F"/>
    <w:rsid w:val="00B310A9"/>
    <w:rsid w:val="00B76DD9"/>
    <w:rsid w:val="00B934B0"/>
    <w:rsid w:val="00BA4CE1"/>
    <w:rsid w:val="00BB0AB4"/>
    <w:rsid w:val="00C12A51"/>
    <w:rsid w:val="00C21BF3"/>
    <w:rsid w:val="00C22B4D"/>
    <w:rsid w:val="00C246D7"/>
    <w:rsid w:val="00C379AA"/>
    <w:rsid w:val="00C45BCF"/>
    <w:rsid w:val="00C52FB2"/>
    <w:rsid w:val="00C776FB"/>
    <w:rsid w:val="00C929F9"/>
    <w:rsid w:val="00CC025A"/>
    <w:rsid w:val="00CC4D9B"/>
    <w:rsid w:val="00CE6588"/>
    <w:rsid w:val="00CE6A9F"/>
    <w:rsid w:val="00D17999"/>
    <w:rsid w:val="00D21BB3"/>
    <w:rsid w:val="00D261A4"/>
    <w:rsid w:val="00D30DF0"/>
    <w:rsid w:val="00D511EB"/>
    <w:rsid w:val="00D524F2"/>
    <w:rsid w:val="00D6419A"/>
    <w:rsid w:val="00D66065"/>
    <w:rsid w:val="00D81A55"/>
    <w:rsid w:val="00DA02EC"/>
    <w:rsid w:val="00DA469B"/>
    <w:rsid w:val="00DA7164"/>
    <w:rsid w:val="00DB0021"/>
    <w:rsid w:val="00DC1D5D"/>
    <w:rsid w:val="00DC5848"/>
    <w:rsid w:val="00DD7A49"/>
    <w:rsid w:val="00DE35C0"/>
    <w:rsid w:val="00DF0257"/>
    <w:rsid w:val="00E12819"/>
    <w:rsid w:val="00E2577A"/>
    <w:rsid w:val="00E51F86"/>
    <w:rsid w:val="00E75605"/>
    <w:rsid w:val="00E8410F"/>
    <w:rsid w:val="00E90F48"/>
    <w:rsid w:val="00EB6C79"/>
    <w:rsid w:val="00F5338C"/>
    <w:rsid w:val="00F57CB7"/>
    <w:rsid w:val="00F625D5"/>
    <w:rsid w:val="00F7290B"/>
    <w:rsid w:val="00F9429F"/>
    <w:rsid w:val="00FA0477"/>
    <w:rsid w:val="00FA7016"/>
    <w:rsid w:val="00FB0A04"/>
    <w:rsid w:val="00FB10C9"/>
    <w:rsid w:val="00FD16F4"/>
    <w:rsid w:val="00FD7496"/>
    <w:rsid w:val="00FF104D"/>
    <w:rsid w:val="4AAC17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3238</Words>
  <Characters>18462</Characters>
  <Lines>153</Lines>
  <Paragraphs>43</Paragraphs>
  <TotalTime>7</TotalTime>
  <ScaleCrop>false</ScaleCrop>
  <LinksUpToDate>false</LinksUpToDate>
  <CharactersWithSpaces>21657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2025-11-15T16:44:00Z</dcterms:created>
  <dc:creator>Светлана</dc:creator>
  <cp:lastModifiedBy>admin</cp:lastModifiedBy>
  <cp:lastPrinted>2021-11-03T10:03:00Z</cp:lastPrinted>
  <dcterms:modified xsi:type="dcterms:W3CDTF">2025-11-18T18:26:26Z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17E2B52F06FB4A5FAF36C2780BCDC432_12</vt:lpwstr>
  </property>
</Properties>
</file>