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  Новгород</w:t>
      </w: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«___»________ 20___г.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9A4419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9A4419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9A4419">
        <w:rPr>
          <w:rFonts w:ascii="Times New Roman" w:hAnsi="Times New Roman"/>
          <w:bCs/>
          <w:szCs w:val="24"/>
        </w:rPr>
        <w:t>№ Л035-01281-52/00212332</w:t>
      </w:r>
      <w:r w:rsidRPr="009A4419">
        <w:rPr>
          <w:rFonts w:ascii="Times New Roman" w:hAnsi="Times New Roman"/>
          <w:b/>
          <w:bCs/>
          <w:szCs w:val="24"/>
        </w:rPr>
        <w:t>,</w:t>
      </w: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9A441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E12219" w:rsidRPr="009A4419" w:rsidRDefault="00E12219" w:rsidP="00E12219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E12219" w:rsidRPr="009A4419" w:rsidRDefault="00E12219" w:rsidP="00E12219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9A4419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9A4419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9A4419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9A4419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9A4419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9A4419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9A4419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9A4419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12219" w:rsidRPr="009A4419" w:rsidRDefault="00E12219" w:rsidP="00E12219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0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9A4419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9A4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Адаптированной образовательной программы дошкольного образования Муниципального бюджетного дошкольного образовательного учреждения </w:t>
      </w: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Pr="009A441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137</w:t>
      </w: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обучающихся с ограниченными возможностями здоровья (нарушением зрения)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419"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1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Форма обучения - </w:t>
      </w: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9A441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Адаптированная образовательная программа дошкольного образования </w:t>
      </w:r>
      <w:r w:rsidRPr="009A4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A4419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 с ограниченными возможностями здоровья (с нарушениями зрения)</w:t>
      </w: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</w:t>
      </w:r>
      <w:r w:rsidRPr="009A441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137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>с 6.00. до 18.00 при пятидневной рабочей неделе. Государственные праздники, суббота, воскресенье – выходные.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r w:rsidRPr="009A4419">
        <w:rPr>
          <w:rFonts w:ascii="Times New Roman" w:eastAsia="Calibri" w:hAnsi="Times New Roman" w:cs="Times New Roman"/>
          <w:sz w:val="24"/>
          <w:szCs w:val="24"/>
          <w:u w:val="single"/>
        </w:rPr>
        <w:t>компенсирующей</w:t>
      </w: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2.1.1. Самостоятельно осуществлять образовательную деятельность.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>2.1.2.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 xml:space="preserve"> Отчислить Воспитанника из образовательной организации:</w:t>
      </w:r>
    </w:p>
    <w:p w:rsidR="00E12219" w:rsidRPr="009A4419" w:rsidRDefault="00E12219" w:rsidP="00E1221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 w:rsidR="00E12219" w:rsidRPr="009A4419" w:rsidRDefault="00E12219" w:rsidP="00E1221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в следующих случаях: </w:t>
      </w:r>
    </w:p>
    <w:p w:rsidR="00E12219" w:rsidRPr="009A4419" w:rsidRDefault="00E12219" w:rsidP="00E1221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и заявлению родителей (законных представителей) несовершеннолетнего обучающегося;</w:t>
      </w:r>
    </w:p>
    <w:p w:rsidR="00E12219" w:rsidRPr="009A4419" w:rsidRDefault="00E12219" w:rsidP="00E122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12219" w:rsidRPr="009A4419" w:rsidRDefault="00E12219" w:rsidP="00E122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по обстоятельствам, не зависящим от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Переводить ребенка в летний период в другую возрастную группу при уменьшении количества воспитанников.</w:t>
      </w:r>
    </w:p>
    <w:p w:rsidR="00E12219" w:rsidRPr="009A4419" w:rsidRDefault="00E12219" w:rsidP="00E122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>2.1.4.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Приостанавливать функционирование образовательной организации или  изменять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E12219" w:rsidRPr="009A4419" w:rsidRDefault="00E12219" w:rsidP="00E122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Calibri" w:hAnsi="Times New Roman" w:cs="Times New Roman"/>
          <w:b/>
          <w:sz w:val="24"/>
          <w:szCs w:val="24"/>
        </w:rPr>
        <w:t>2.2. Заказчик вправе:</w:t>
      </w:r>
    </w:p>
    <w:p w:rsidR="00E12219" w:rsidRPr="009A4419" w:rsidRDefault="00E12219" w:rsidP="00E122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419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законные интересы Воспитанника.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Получать от Исполнителя информацию: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9A44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</w:t>
      </w:r>
      <w:r w:rsidRPr="009A4419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9A4419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9A4419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9A4419">
        <w:rPr>
          <w:rFonts w:ascii="Times New Roman" w:eastAsia="Times New Roman" w:hAnsi="Times New Roman" w:cs="Arial"/>
          <w:lang w:eastAsia="ru-RU"/>
        </w:rPr>
        <w:t xml:space="preserve">с Адаптированной образовательной программой дошкольного образования </w:t>
      </w:r>
      <w:r w:rsidRPr="009A4419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9A4419">
        <w:rPr>
          <w:rFonts w:ascii="Times New Roman" w:eastAsia="Times New Roman" w:hAnsi="Times New Roman" w:cs="Arial"/>
          <w:lang w:eastAsia="ru-RU"/>
        </w:rPr>
        <w:t xml:space="preserve"> «Детский сад №137» (нарушениями зрения) </w:t>
      </w:r>
      <w:r w:rsidRPr="009A4419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9A4419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9A4419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9A4419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9A4419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9A4419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2.2.8.</w:t>
      </w:r>
      <w:r w:rsidRPr="009A441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9A4419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автономного (бюджетного) дошкольного образовательного учреждения</w:t>
      </w:r>
      <w:r w:rsidRPr="009A4419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E12219" w:rsidRPr="009A4419" w:rsidRDefault="00E12219" w:rsidP="00E122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A4419">
        <w:rPr>
          <w:rFonts w:ascii="Times New Roman" w:eastAsia="Times New Roman" w:hAnsi="Times New Roman" w:cs="Times New Roman"/>
        </w:rPr>
        <w:t>2.2.9. Получать: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9A4419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9A441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9A4419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9A4419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9A441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9A4419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E12219" w:rsidRPr="009A4419" w:rsidRDefault="00E12219" w:rsidP="00E1221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9A4419">
        <w:rPr>
          <w:rFonts w:ascii="Times New Roman" w:eastAsia="Times New Roman" w:hAnsi="Times New Roman" w:cs="Times New Roman"/>
          <w:bCs/>
        </w:rPr>
        <w:t xml:space="preserve">2.2.10. </w:t>
      </w:r>
      <w:r w:rsidRPr="009A4419">
        <w:rPr>
          <w:rFonts w:ascii="Times New Roman" w:eastAsia="Times New Roman" w:hAnsi="Times New Roman" w:cs="Times New Roman"/>
          <w:w w:val="105"/>
        </w:rPr>
        <w:t>П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9A4419">
        <w:rPr>
          <w:rFonts w:ascii="Times New Roman" w:eastAsia="Times New Roman" w:hAnsi="Times New Roman" w:cs="Times New Roman"/>
          <w:w w:val="105"/>
        </w:rPr>
        <w:t>ч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ь ин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9A4419">
        <w:rPr>
          <w:rFonts w:ascii="Times New Roman" w:eastAsia="Times New Roman" w:hAnsi="Times New Roman" w:cs="Times New Roman"/>
          <w:w w:val="105"/>
        </w:rPr>
        <w:t>м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9A4419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w w:val="105"/>
        </w:rPr>
        <w:t xml:space="preserve">х 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9A4419">
        <w:rPr>
          <w:rFonts w:ascii="Times New Roman" w:eastAsia="Times New Roman" w:hAnsi="Times New Roman" w:cs="Times New Roman"/>
          <w:w w:val="105"/>
        </w:rPr>
        <w:t>и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9A4419">
        <w:rPr>
          <w:rFonts w:ascii="Times New Roman" w:eastAsia="Times New Roman" w:hAnsi="Times New Roman" w:cs="Times New Roman"/>
          <w:w w:val="105"/>
        </w:rPr>
        <w:t xml:space="preserve">х 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w w:val="105"/>
        </w:rPr>
        <w:t>ани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w w:val="105"/>
        </w:rPr>
        <w:t>м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9A4419">
        <w:rPr>
          <w:rFonts w:ascii="Times New Roman" w:eastAsia="Times New Roman" w:hAnsi="Times New Roman" w:cs="Times New Roman"/>
          <w:w w:val="105"/>
        </w:rPr>
        <w:t>х 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9A4419">
        <w:rPr>
          <w:rFonts w:ascii="Times New Roman" w:eastAsia="Times New Roman" w:hAnsi="Times New Roman" w:cs="Times New Roman"/>
          <w:w w:val="105"/>
        </w:rPr>
        <w:t>н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9A4419">
        <w:rPr>
          <w:rFonts w:ascii="Times New Roman" w:eastAsia="Times New Roman" w:hAnsi="Times New Roman" w:cs="Times New Roman"/>
          <w:w w:val="105"/>
        </w:rPr>
        <w:t xml:space="preserve">й 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9A4419">
        <w:rPr>
          <w:rFonts w:ascii="Times New Roman" w:eastAsia="Times New Roman" w:hAnsi="Times New Roman" w:cs="Times New Roman"/>
          <w:w w:val="105"/>
        </w:rPr>
        <w:t>п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9A4419">
        <w:rPr>
          <w:rFonts w:ascii="Times New Roman" w:eastAsia="Times New Roman" w:hAnsi="Times New Roman" w:cs="Times New Roman"/>
          <w:w w:val="105"/>
        </w:rPr>
        <w:t xml:space="preserve">, </w:t>
      </w:r>
      <w:r w:rsidRPr="009A4419">
        <w:rPr>
          <w:rFonts w:ascii="Times New Roman" w:eastAsia="Times New Roman" w:hAnsi="Times New Roman" w:cs="Times New Roman"/>
          <w:w w:val="105"/>
        </w:rPr>
        <w:lastRenderedPageBreak/>
        <w:t>п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w w:val="105"/>
        </w:rPr>
        <w:t>и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9A4419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9A4419">
        <w:rPr>
          <w:rFonts w:ascii="Times New Roman" w:eastAsia="Times New Roman" w:hAnsi="Times New Roman" w:cs="Times New Roman"/>
          <w:w w:val="105"/>
        </w:rPr>
        <w:t>-п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9A4419">
        <w:rPr>
          <w:rFonts w:ascii="Times New Roman" w:eastAsia="Times New Roman" w:hAnsi="Times New Roman" w:cs="Times New Roman"/>
          <w:w w:val="105"/>
        </w:rPr>
        <w:t>ич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9A4419">
        <w:rPr>
          <w:rFonts w:ascii="Times New Roman" w:eastAsia="Times New Roman" w:hAnsi="Times New Roman" w:cs="Times New Roman"/>
          <w:w w:val="105"/>
        </w:rPr>
        <w:t>и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9A4419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 xml:space="preserve">ь 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w w:val="105"/>
        </w:rPr>
        <w:t xml:space="preserve">ие на 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w w:val="105"/>
        </w:rPr>
        <w:t xml:space="preserve">ние 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9A4419">
        <w:rPr>
          <w:rFonts w:ascii="Times New Roman" w:eastAsia="Times New Roman" w:hAnsi="Times New Roman" w:cs="Times New Roman"/>
          <w:w w:val="105"/>
        </w:rPr>
        <w:t>их 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9A4419">
        <w:rPr>
          <w:rFonts w:ascii="Times New Roman" w:eastAsia="Times New Roman" w:hAnsi="Times New Roman" w:cs="Times New Roman"/>
          <w:w w:val="105"/>
        </w:rPr>
        <w:t>н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9A4419">
        <w:rPr>
          <w:rFonts w:ascii="Times New Roman" w:eastAsia="Times New Roman" w:hAnsi="Times New Roman" w:cs="Times New Roman"/>
          <w:w w:val="105"/>
        </w:rPr>
        <w:t xml:space="preserve">й 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w w:val="105"/>
        </w:rPr>
        <w:t xml:space="preserve">и 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9A4419">
        <w:rPr>
          <w:rFonts w:ascii="Times New Roman" w:eastAsia="Times New Roman" w:hAnsi="Times New Roman" w:cs="Times New Roman"/>
          <w:w w:val="105"/>
        </w:rPr>
        <w:t>ч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9A4419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 xml:space="preserve">ие в 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9A4419">
        <w:rPr>
          <w:rFonts w:ascii="Times New Roman" w:eastAsia="Times New Roman" w:hAnsi="Times New Roman" w:cs="Times New Roman"/>
          <w:w w:val="105"/>
        </w:rPr>
        <w:t>их 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9A4419">
        <w:rPr>
          <w:rFonts w:ascii="Times New Roman" w:eastAsia="Times New Roman" w:hAnsi="Times New Roman" w:cs="Times New Roman"/>
          <w:w w:val="105"/>
        </w:rPr>
        <w:t>ния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9A4419">
        <w:rPr>
          <w:rFonts w:ascii="Times New Roman" w:eastAsia="Times New Roman" w:hAnsi="Times New Roman" w:cs="Times New Roman"/>
          <w:w w:val="105"/>
        </w:rPr>
        <w:t xml:space="preserve">, 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ь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w w:val="105"/>
        </w:rPr>
        <w:t xml:space="preserve">я 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9A4419">
        <w:rPr>
          <w:rFonts w:ascii="Times New Roman" w:eastAsia="Times New Roman" w:hAnsi="Times New Roman" w:cs="Times New Roman"/>
          <w:w w:val="105"/>
        </w:rPr>
        <w:t>т их п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9A4419">
        <w:rPr>
          <w:rFonts w:ascii="Times New Roman" w:eastAsia="Times New Roman" w:hAnsi="Times New Roman" w:cs="Times New Roman"/>
          <w:w w:val="105"/>
        </w:rPr>
        <w:t>ния и</w:t>
      </w:r>
      <w:r w:rsidRPr="009A4419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9A4419">
        <w:rPr>
          <w:rFonts w:ascii="Times New Roman" w:eastAsia="Times New Roman" w:hAnsi="Times New Roman" w:cs="Times New Roman"/>
          <w:w w:val="105"/>
        </w:rPr>
        <w:t xml:space="preserve">и </w:t>
      </w:r>
      <w:r w:rsidRPr="009A4419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9A4419">
        <w:rPr>
          <w:rFonts w:ascii="Times New Roman" w:eastAsia="Times New Roman" w:hAnsi="Times New Roman" w:cs="Times New Roman"/>
          <w:w w:val="105"/>
        </w:rPr>
        <w:t>ч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9A4419">
        <w:rPr>
          <w:rFonts w:ascii="Times New Roman" w:eastAsia="Times New Roman" w:hAnsi="Times New Roman" w:cs="Times New Roman"/>
          <w:w w:val="105"/>
        </w:rPr>
        <w:t>я в ни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9A4419">
        <w:rPr>
          <w:rFonts w:ascii="Times New Roman" w:eastAsia="Times New Roman" w:hAnsi="Times New Roman" w:cs="Times New Roman"/>
          <w:w w:val="105"/>
        </w:rPr>
        <w:t>, по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9A4419">
        <w:rPr>
          <w:rFonts w:ascii="Times New Roman" w:eastAsia="Times New Roman" w:hAnsi="Times New Roman" w:cs="Times New Roman"/>
          <w:w w:val="105"/>
        </w:rPr>
        <w:t>ч</w:t>
      </w:r>
      <w:r w:rsidRPr="009A4419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 xml:space="preserve">ь </w:t>
      </w:r>
      <w:r w:rsidRPr="009A4419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9A4419">
        <w:rPr>
          <w:rFonts w:ascii="Times New Roman" w:eastAsia="Times New Roman" w:hAnsi="Times New Roman" w:cs="Times New Roman"/>
          <w:w w:val="105"/>
        </w:rPr>
        <w:t>н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9A4419">
        <w:rPr>
          <w:rFonts w:ascii="Times New Roman" w:eastAsia="Times New Roman" w:hAnsi="Times New Roman" w:cs="Times New Roman"/>
          <w:w w:val="105"/>
        </w:rPr>
        <w:t>м</w:t>
      </w:r>
      <w:r w:rsidRPr="009A4419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9A4419">
        <w:rPr>
          <w:rFonts w:ascii="Times New Roman" w:eastAsia="Times New Roman" w:hAnsi="Times New Roman" w:cs="Times New Roman"/>
          <w:w w:val="105"/>
        </w:rPr>
        <w:t>ц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9A4419">
        <w:rPr>
          <w:rFonts w:ascii="Times New Roman" w:eastAsia="Times New Roman" w:hAnsi="Times New Roman" w:cs="Times New Roman"/>
          <w:w w:val="105"/>
        </w:rPr>
        <w:t xml:space="preserve">ю о 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а</w:t>
      </w:r>
      <w:r w:rsidRPr="009A4419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9A4419">
        <w:rPr>
          <w:rFonts w:ascii="Times New Roman" w:eastAsia="Times New Roman" w:hAnsi="Times New Roman" w:cs="Times New Roman"/>
          <w:w w:val="105"/>
        </w:rPr>
        <w:t>ах п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9A4419">
        <w:rPr>
          <w:rFonts w:ascii="Times New Roman" w:eastAsia="Times New Roman" w:hAnsi="Times New Roman" w:cs="Times New Roman"/>
          <w:w w:val="105"/>
        </w:rPr>
        <w:t>нных об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9A4419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9A4419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9A4419">
        <w:rPr>
          <w:rFonts w:ascii="Times New Roman" w:eastAsia="Times New Roman" w:hAnsi="Times New Roman" w:cs="Times New Roman"/>
          <w:w w:val="105"/>
        </w:rPr>
        <w:t>о</w:t>
      </w:r>
      <w:r w:rsidRPr="009A4419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9A4419">
        <w:rPr>
          <w:rFonts w:ascii="Times New Roman" w:eastAsia="Times New Roman" w:hAnsi="Times New Roman" w:cs="Times New Roman"/>
          <w:w w:val="105"/>
        </w:rPr>
        <w:t>н</w:t>
      </w:r>
      <w:r w:rsidRPr="009A4419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9A4419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E12219" w:rsidRPr="009A4419" w:rsidRDefault="00E12219" w:rsidP="00E1221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9A4419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E12219" w:rsidRPr="009A4419" w:rsidRDefault="00E12219" w:rsidP="00E1221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9A4419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E12219" w:rsidRPr="009A4419" w:rsidRDefault="00E12219" w:rsidP="00E1221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9A4419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E12219" w:rsidRPr="009A4419" w:rsidRDefault="00E12219" w:rsidP="00E1221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9A4419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A4419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 xml:space="preserve"> 2.3.1. Обеспечить Заказчику доступ к информации на официальном сайте </w:t>
      </w:r>
      <w:r w:rsidRPr="009A4419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9A4419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9A4419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9A4419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9A4419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9A4419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9A4419">
        <w:rPr>
          <w:rFonts w:ascii="Times New Roman" w:eastAsia="Times New Roman" w:hAnsi="Times New Roman" w:cs="Arial"/>
          <w:lang w:eastAsia="ru-RU"/>
        </w:rPr>
        <w:t xml:space="preserve">Адаптированной образовательной программой   </w:t>
      </w:r>
      <w:r w:rsidRPr="009A4419">
        <w:rPr>
          <w:rFonts w:ascii="Times New Roman" w:eastAsia="Times New Roman" w:hAnsi="Times New Roman" w:cs="Times New Roman"/>
          <w:lang w:eastAsia="ru-RU"/>
        </w:rPr>
        <w:t>дошкольного образования Муниципального бюджетного дошкольного образовательного учреждения «Детский сад №137» (нарушениями зрения)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9A4419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9A4419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2219" w:rsidRPr="009A4419" w:rsidRDefault="00E12219" w:rsidP="00E12219">
      <w:pPr>
        <w:spacing w:after="0" w:line="240" w:lineRule="auto"/>
        <w:rPr>
          <w:rFonts w:ascii="Times New Roman" w:eastAsia="Calibri" w:hAnsi="Times New Roman" w:cs="Times New Roman"/>
        </w:rPr>
      </w:pPr>
      <w:r w:rsidRPr="009A4419">
        <w:rPr>
          <w:rFonts w:ascii="Times New Roman" w:eastAsia="Calibri" w:hAnsi="Times New Roman" w:cs="Times New Roman"/>
        </w:rPr>
        <w:t>2.3.7.  Обеспечить взаимодействие  с</w:t>
      </w:r>
      <w:r w:rsidRPr="009A4419">
        <w:rPr>
          <w:rFonts w:ascii="Times New Roman" w:eastAsia="Calibri" w:hAnsi="Times New Roman" w:cs="Times New Roman"/>
          <w:sz w:val="20"/>
        </w:rPr>
        <w:t xml:space="preserve">     </w:t>
      </w:r>
      <w:r w:rsidRPr="009A4419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9A4419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№25»        </w:t>
      </w:r>
      <w:r w:rsidRPr="009A4419">
        <w:rPr>
          <w:rFonts w:ascii="Times New Roman" w:eastAsia="Calibri" w:hAnsi="Times New Roman" w:cs="Times New Roman"/>
          <w:szCs w:val="24"/>
        </w:rPr>
        <w:t xml:space="preserve">  </w:t>
      </w:r>
    </w:p>
    <w:p w:rsidR="00E12219" w:rsidRPr="009A4419" w:rsidRDefault="00E12219" w:rsidP="00E12219">
      <w:pPr>
        <w:spacing w:after="0" w:line="240" w:lineRule="auto"/>
        <w:rPr>
          <w:rFonts w:ascii="Times New Roman" w:eastAsia="Calibri" w:hAnsi="Times New Roman" w:cs="Times New Roman"/>
        </w:rPr>
      </w:pPr>
      <w:r w:rsidRPr="009A4419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(</w:t>
      </w:r>
      <w:r w:rsidRPr="009A4419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E12219" w:rsidRPr="009A4419" w:rsidRDefault="00E12219" w:rsidP="00E1221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A4419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9A4419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9A4419">
        <w:rPr>
          <w:rFonts w:ascii="Times New Roman" w:eastAsia="Calibri" w:hAnsi="Times New Roman" w:cs="Times New Roman"/>
        </w:rPr>
        <w:t xml:space="preserve">и </w:t>
      </w:r>
      <w:r w:rsidRPr="009A4419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9A4419">
        <w:rPr>
          <w:rFonts w:ascii="Times New Roman" w:eastAsia="Calibri" w:hAnsi="Times New Roman" w:cs="Times New Roman"/>
          <w:szCs w:val="24"/>
        </w:rPr>
        <w:t xml:space="preserve">«Детская городская больница № 25» </w:t>
      </w:r>
      <w:r w:rsidRPr="009A4419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A44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согласно рекомендаций ПМПК.</w:t>
      </w:r>
    </w:p>
    <w:p w:rsidR="00E12219" w:rsidRPr="009A4419" w:rsidRDefault="00E12219" w:rsidP="00E12219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2.3.10. 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</w:t>
      </w:r>
      <w:r w:rsidRPr="009A4419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разовым </w:t>
      </w:r>
      <w:r w:rsidRPr="009A4419">
        <w:rPr>
          <w:rFonts w:ascii="Times New Roman" w:eastAsia="Calibri" w:hAnsi="Times New Roman" w:cs="Times New Roman"/>
          <w:sz w:val="24"/>
          <w:szCs w:val="24"/>
        </w:rPr>
        <w:t>сбалансированным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(завтрак, </w:t>
      </w:r>
      <w:r w:rsidRPr="009A44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завтрак, обед, уплотненный полдник), 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>согласно основному (организованному) меню, разработанному на период не менее 2-х недель,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среднесуточный набор продуктов, возраст детей и время пребывания в образовательной организации. 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 xml:space="preserve">Интервал приема пищи между завтраком, обедом полдником не более 4-х часов, между завтраком и </w:t>
      </w:r>
      <w:r w:rsidRPr="009A441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9A4419">
        <w:rPr>
          <w:rFonts w:ascii="Times New Roman" w:eastAsia="Times New Roman" w:hAnsi="Times New Roman" w:cs="Times New Roman"/>
          <w:sz w:val="24"/>
          <w:szCs w:val="24"/>
        </w:rPr>
        <w:t xml:space="preserve"> завтраком – от 1,5 до 2-х часов</w:t>
      </w: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441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44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заключению  лечащего врача, составляется дополнительное соглашение к договору об </w:t>
      </w:r>
      <w:r w:rsidRPr="009A44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образовании, в котором прописываются условия организации питания ребенка в ДОО, исходя из возможностей Учреждения. </w:t>
      </w:r>
    </w:p>
    <w:p w:rsidR="00E12219" w:rsidRPr="009A4419" w:rsidRDefault="00E12219" w:rsidP="00E1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        2.3.11. Переводить Воспитанника 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в течение года:</w:t>
      </w:r>
    </w:p>
    <w:p w:rsidR="00E12219" w:rsidRPr="009A4419" w:rsidRDefault="00E12219" w:rsidP="00E12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образовательной программы в следующий возрастной период в следующую возрастную группу ежегодно не позднее 1 сентября;</w:t>
      </w:r>
    </w:p>
    <w:p w:rsidR="00E12219" w:rsidRPr="009A4419" w:rsidRDefault="00E12219" w:rsidP="00E12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заявлению родителей (законных представителей) о переводе ребенка в другую группу детского сада,  в соответствии с заключением ЦПМПК (ТПМПК) и при наличии вакантных мест в группе;</w:t>
      </w:r>
    </w:p>
    <w:p w:rsidR="00E12219" w:rsidRPr="009A4419" w:rsidRDefault="00E12219" w:rsidP="00E12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на время карантина, отпуска или болезни воспитателя.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Сохранять место за Воспитанником в случаях непосещения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Уведомить Заказчика за 14 (четырнадцать) дней о нецелесообразности оказания</w:t>
      </w:r>
      <w:r w:rsidRPr="009A4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Воспитаннику образовательной услуги в объеме, предусмотренном </w:t>
      </w:r>
      <w:hyperlink w:anchor="Par74" w:tooltip="Ссылка на текущий документ" w:history="1">
        <w:r w:rsidRPr="009A44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 и направить на ЦПМПК (ТПМПК) с целью  определения дальнейшего образовательного маршрута.</w:t>
      </w:r>
    </w:p>
    <w:p w:rsidR="00E12219" w:rsidRPr="009A4419" w:rsidRDefault="00E12219" w:rsidP="00E12219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19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9A4419">
        <w:rPr>
          <w:rFonts w:ascii="Times New Roman" w:eastAsia="Calibri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Уважать права и достоинства Воспитанника и Заказчика.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9A4419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№»</w:t>
      </w:r>
      <w:r w:rsidRPr="009A4419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</w:t>
      </w:r>
      <w:r w:rsidRPr="009A4419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9A4419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9A4419">
        <w:rPr>
          <w:rFonts w:ascii="Times New Roman" w:hAnsi="Times New Roman"/>
          <w:sz w:val="22"/>
          <w:szCs w:val="24"/>
        </w:rPr>
        <w:t>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9A4419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12219" w:rsidRPr="009A4419" w:rsidRDefault="00E12219" w:rsidP="00E122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A4419">
        <w:rPr>
          <w:rFonts w:ascii="Times New Roman" w:hAnsi="Times New Roman" w:cs="Times New Roman"/>
          <w:sz w:val="22"/>
          <w:szCs w:val="24"/>
        </w:rPr>
        <w:t>2</w:t>
      </w:r>
      <w:r w:rsidRPr="009A4419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Pr="009A4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Start w:id="2" w:name="Par144"/>
      <w:bookmarkEnd w:id="2"/>
    </w:p>
    <w:p w:rsidR="00E12219" w:rsidRPr="009A4419" w:rsidRDefault="00E12219" w:rsidP="00E12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4419">
        <w:rPr>
          <w:rFonts w:ascii="Times New Roman" w:eastAsia="Calibri" w:hAnsi="Times New Roman" w:cs="Times New Roman"/>
          <w:sz w:val="24"/>
          <w:szCs w:val="24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9A4419">
        <w:rPr>
          <w:rFonts w:ascii="Times New Roman" w:eastAsia="Calibri" w:hAnsi="Times New Roman" w:cs="Times New Roman"/>
          <w:sz w:val="24"/>
          <w:szCs w:val="24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3" w:name="Par219"/>
      <w:bookmarkEnd w:id="3"/>
      <w:r w:rsidRPr="009A441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A4419">
        <w:rPr>
          <w:rFonts w:ascii="Times New Roman" w:hAnsi="Times New Roman" w:cs="Times New Roman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9A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«31» августа 20 ___ г.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A4419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4" w:name="Par229"/>
      <w:bookmarkEnd w:id="4"/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9A4419">
        <w:rPr>
          <w:rFonts w:ascii="Times New Roman" w:eastAsia="Times New Roman" w:hAnsi="Times New Roman" w:cs="Times New Roman"/>
          <w:b/>
          <w:lang w:eastAsia="ru-RU"/>
        </w:rPr>
        <w:t>V</w:t>
      </w:r>
      <w:r w:rsidRPr="009A4419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9A4419">
        <w:rPr>
          <w:rFonts w:ascii="Times New Roman" w:eastAsia="Times New Roman" w:hAnsi="Times New Roman" w:cs="Times New Roman"/>
          <w:b/>
          <w:lang w:eastAsia="ru-RU"/>
        </w:rPr>
        <w:t>I. Реквизиты и подписи сторон</w:t>
      </w: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12219" w:rsidRPr="009A4419" w:rsidTr="009B446C">
        <w:tc>
          <w:tcPr>
            <w:tcW w:w="4820" w:type="dxa"/>
          </w:tcPr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b/>
                <w:sz w:val="20"/>
                <w:szCs w:val="20"/>
                <w:lang w:val="ru-RU"/>
              </w:rPr>
            </w:pPr>
            <w:r w:rsidRPr="009A4419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9A4419">
              <w:rPr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9A4419">
              <w:rPr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9A4419">
              <w:rPr>
                <w:sz w:val="20"/>
                <w:szCs w:val="20"/>
                <w:lang w:val="ru-RU"/>
              </w:rPr>
              <w:t>ул. Автомеханическая, д. 28а</w:t>
            </w:r>
          </w:p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9A4419">
              <w:rPr>
                <w:sz w:val="20"/>
                <w:szCs w:val="20"/>
                <w:lang w:val="ru-RU"/>
              </w:rPr>
              <w:t>Телефоны: +7(831) 256-21-59,  +7(831) 256-74-66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9A441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ds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137_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nn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@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mail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.52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gov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9A441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ru</w:t>
              </w:r>
            </w:hyperlink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E12219" w:rsidRPr="009A4419" w:rsidRDefault="00E12219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9A4419">
              <w:rPr>
                <w:sz w:val="20"/>
                <w:szCs w:val="20"/>
                <w:lang w:val="ru-RU"/>
              </w:rPr>
              <w:lastRenderedPageBreak/>
              <w:t>ОГРН 1035204894130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 счет 03234643227010003200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12219" w:rsidRPr="009A4419" w:rsidRDefault="00E12219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A4419">
              <w:rPr>
                <w:rFonts w:ascii="Times New Roman" w:eastAsia="Calibri" w:hAnsi="Times New Roman" w:cs="Times New Roman"/>
                <w:lang w:val="ru-RU"/>
              </w:rPr>
              <w:t>Заведующий МБДОУ «Детский сад № 137»</w:t>
            </w:r>
          </w:p>
          <w:p w:rsidR="00E12219" w:rsidRPr="009A4419" w:rsidRDefault="00E12219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A4419">
              <w:rPr>
                <w:rFonts w:ascii="Times New Roman" w:eastAsia="Calibri" w:hAnsi="Times New Roman" w:cs="Times New Roman"/>
                <w:lang w:val="ru-RU"/>
              </w:rPr>
              <w:t>_____________________    А.Л. Жукова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9A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E12219" w:rsidRPr="009A4419" w:rsidRDefault="00E12219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4419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E12219" w:rsidRPr="009A4419" w:rsidRDefault="00E12219" w:rsidP="009B446C">
            <w:pPr>
              <w:pStyle w:val="a3"/>
              <w:ind w:left="0" w:right="49"/>
              <w:rPr>
                <w:b/>
                <w:sz w:val="24"/>
                <w:szCs w:val="24"/>
                <w:lang w:val="ru-RU"/>
              </w:rPr>
            </w:pPr>
            <w:r w:rsidRPr="009A4419">
              <w:rPr>
                <w:b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(фамилия,</w:t>
            </w:r>
            <w:r w:rsidRPr="009A44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4419">
              <w:rPr>
                <w:sz w:val="24"/>
                <w:szCs w:val="24"/>
                <w:lang w:val="ru-RU"/>
              </w:rPr>
              <w:t>имя</w:t>
            </w:r>
            <w:r w:rsidRPr="009A44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4419">
              <w:rPr>
                <w:sz w:val="24"/>
                <w:szCs w:val="24"/>
                <w:lang w:val="ru-RU"/>
              </w:rPr>
              <w:t>и</w:t>
            </w:r>
            <w:r w:rsidRPr="009A44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4419">
              <w:rPr>
                <w:sz w:val="24"/>
                <w:szCs w:val="24"/>
                <w:lang w:val="ru-RU"/>
              </w:rPr>
              <w:t>отчество</w:t>
            </w:r>
            <w:r w:rsidRPr="009A44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4419">
              <w:rPr>
                <w:sz w:val="24"/>
                <w:szCs w:val="24"/>
                <w:lang w:val="ru-RU"/>
              </w:rPr>
              <w:t>(при</w:t>
            </w:r>
            <w:r w:rsidRPr="009A44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4419">
              <w:rPr>
                <w:sz w:val="24"/>
                <w:szCs w:val="24"/>
                <w:lang w:val="ru-RU"/>
              </w:rPr>
              <w:t>наличии))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pacing w:val="-5"/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Паспорт:</w:t>
            </w:r>
            <w:r w:rsidRPr="009A4419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серия ____________ № 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 xml:space="preserve">Выдан </w:t>
            </w:r>
            <w:r w:rsidRPr="009A4419">
              <w:rPr>
                <w:sz w:val="24"/>
                <w:szCs w:val="24"/>
                <w:lang w:val="ru-RU"/>
              </w:rPr>
              <w:lastRenderedPageBreak/>
              <w:t>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Дата выдачи «_____»_________________ г.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Адрес места жительства: ___________________________________ 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  <w:lang w:val="ru-RU"/>
              </w:rPr>
              <w:t>Контактные данные 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9A4419">
              <w:rPr>
                <w:sz w:val="24"/>
                <w:szCs w:val="24"/>
              </w:rPr>
              <w:t>_____________________________________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E12219" w:rsidRPr="009A4419" w:rsidRDefault="00E12219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E12219" w:rsidRPr="009A4419" w:rsidRDefault="00E12219" w:rsidP="009B446C">
            <w:pPr>
              <w:pStyle w:val="a3"/>
              <w:ind w:left="0" w:right="49"/>
              <w:jc w:val="center"/>
              <w:rPr>
                <w:sz w:val="24"/>
                <w:szCs w:val="24"/>
              </w:rPr>
            </w:pPr>
            <w:r w:rsidRPr="009A4419">
              <w:rPr>
                <w:sz w:val="24"/>
                <w:szCs w:val="24"/>
              </w:rPr>
              <w:t>___________________________________</w:t>
            </w:r>
          </w:p>
          <w:p w:rsidR="00E12219" w:rsidRPr="009A4419" w:rsidRDefault="00E12219" w:rsidP="009B446C">
            <w:pPr>
              <w:pStyle w:val="a3"/>
              <w:ind w:left="0" w:right="49"/>
              <w:jc w:val="center"/>
              <w:rPr>
                <w:sz w:val="20"/>
                <w:szCs w:val="20"/>
              </w:rPr>
            </w:pPr>
            <w:r w:rsidRPr="009A4419">
              <w:rPr>
                <w:sz w:val="20"/>
                <w:szCs w:val="20"/>
              </w:rPr>
              <w:t>(подпись)</w:t>
            </w:r>
          </w:p>
        </w:tc>
      </w:tr>
    </w:tbl>
    <w:p w:rsidR="00E12219" w:rsidRPr="009A4419" w:rsidRDefault="00E12219" w:rsidP="00E122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E12219" w:rsidRPr="009A4419" w:rsidRDefault="00E12219" w:rsidP="00E1221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</w:rPr>
      </w:pPr>
      <w:bookmarkStart w:id="5" w:name="Par278"/>
      <w:bookmarkEnd w:id="5"/>
    </w:p>
    <w:p w:rsidR="00E12219" w:rsidRPr="009A4419" w:rsidRDefault="00E12219" w:rsidP="00E1221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A4419">
        <w:rPr>
          <w:rFonts w:ascii="Times New Roman" w:eastAsia="Calibri" w:hAnsi="Times New Roman" w:cs="Times New Roman"/>
          <w:spacing w:val="-1"/>
        </w:rPr>
        <w:t>Экземпляр договора получен</w:t>
      </w:r>
      <w:r w:rsidRPr="009A4419">
        <w:rPr>
          <w:rFonts w:ascii="Times New Roman" w:eastAsia="Calibri" w:hAnsi="Times New Roman" w:cs="Times New Roman"/>
        </w:rPr>
        <w:t xml:space="preserve"> ____________ (______________________) «___»___________20____г.</w:t>
      </w:r>
    </w:p>
    <w:p w:rsidR="00E12219" w:rsidRPr="009A4419" w:rsidRDefault="00E12219" w:rsidP="00E12219">
      <w:pPr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A441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(подпись)                    (расшифровка подписи)</w:t>
      </w:r>
    </w:p>
    <w:p w:rsidR="00E12219" w:rsidRPr="009A4419" w:rsidRDefault="00E12219" w:rsidP="00E12219"/>
    <w:p w:rsidR="00FA767B" w:rsidRPr="009A4419" w:rsidRDefault="00FA767B">
      <w:bookmarkStart w:id="6" w:name="_GoBack"/>
      <w:bookmarkEnd w:id="6"/>
    </w:p>
    <w:sectPr w:rsidR="00FA767B" w:rsidRPr="009A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37B"/>
    <w:multiLevelType w:val="hybridMultilevel"/>
    <w:tmpl w:val="1B9A3BCC"/>
    <w:lvl w:ilvl="0" w:tplc="AED0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06D34"/>
    <w:multiLevelType w:val="multilevel"/>
    <w:tmpl w:val="57A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3928"/>
    <w:multiLevelType w:val="hybridMultilevel"/>
    <w:tmpl w:val="D1AA2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19"/>
    <w:rsid w:val="009A4419"/>
    <w:rsid w:val="00E12219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403F6-C0D4-431C-BDEE-BF9BF68E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22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E12219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1221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122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122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37_n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3053</Words>
  <Characters>17406</Characters>
  <Application>Microsoft Office Word</Application>
  <DocSecurity>0</DocSecurity>
  <Lines>145</Lines>
  <Paragraphs>40</Paragraphs>
  <ScaleCrop>false</ScaleCrop>
  <Company/>
  <LinksUpToDate>false</LinksUpToDate>
  <CharactersWithSpaces>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2024-08-06T08:22:00Z</dcterms:created>
  <dcterms:modified xsi:type="dcterms:W3CDTF">2024-08-06T08:51:00Z</dcterms:modified>
</cp:coreProperties>
</file>