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8EC" w:rsidRDefault="001D48EC" w:rsidP="001D48EC">
      <w:pPr>
        <w:spacing w:after="3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1D48E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Информационные материалы </w:t>
      </w:r>
    </w:p>
    <w:p w:rsidR="001D48EC" w:rsidRDefault="001D48EC" w:rsidP="001D48EC">
      <w:pPr>
        <w:spacing w:after="3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1D48E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«О правилах безопасного поведения </w:t>
      </w:r>
    </w:p>
    <w:p w:rsidR="001D48EC" w:rsidRPr="001D48EC" w:rsidRDefault="001D48EC" w:rsidP="001D48EC">
      <w:pPr>
        <w:spacing w:after="3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1D48E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на водоемах»</w:t>
      </w:r>
    </w:p>
    <w:p w:rsidR="001D48EC" w:rsidRPr="001D48EC" w:rsidRDefault="001D48EC" w:rsidP="001D48EC">
      <w:pPr>
        <w:shd w:val="clear" w:color="auto" w:fill="FFFFFF"/>
        <w:spacing w:line="240" w:lineRule="auto"/>
        <w:rPr>
          <w:rFonts w:ascii="Arial" w:eastAsia="Times New Roman" w:hAnsi="Arial" w:cs="Arial"/>
          <w:color w:val="0B1F33"/>
          <w:sz w:val="24"/>
          <w:szCs w:val="24"/>
          <w:lang w:eastAsia="ru-RU"/>
        </w:rPr>
      </w:pPr>
      <w:r w:rsidRPr="001D48EC">
        <w:rPr>
          <w:rFonts w:ascii="Arial" w:eastAsia="Times New Roman" w:hAnsi="Arial" w:cs="Arial"/>
          <w:noProof/>
          <w:color w:val="0B1F33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AEC315B" wp14:editId="522E70B6">
                <wp:extent cx="4504690" cy="4468633"/>
                <wp:effectExtent l="0" t="0" r="0" b="8255"/>
                <wp:docPr id="1" name="AutoShape 1" descr="Информационные материалы &quot;О правилах безопасного поведения на водоемах&quot;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504690" cy="44686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48EC" w:rsidRDefault="001D48EC" w:rsidP="001D48EC"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4321810" cy="4287217"/>
                                  <wp:effectExtent l="0" t="0" r="2540" b="0"/>
                                  <wp:docPr id="2" name="Рисунок 2" descr="C:\Users\Компьютер\Desktop\Везу детей безопасно\bezopasnost_navode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Компьютер\Desktop\Везу детей безопасно\bezopasnost_navode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1810" cy="42872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Информационные материалы &quot;О правилах безопасного поведения на водоемах&quot;" style="width:354.7pt;height:351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" filled="f" stroked="f">
                <o:lock v:ext="edit" aspectratio="t"/>
                <v:textbox>
                  <w:txbxContent>
                    <w:p w:rsidR="001D48EC" w:rsidRDefault="001D48EC" w:rsidP="001D48EC"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4321810" cy="4287217"/>
                            <wp:effectExtent l="0" t="0" r="2540" b="0"/>
                            <wp:docPr id="2" name="Рисунок 2" descr="C:\Users\Компьютер\Desktop\Везу детей безопасно\bezopasnost_navod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Компьютер\Desktop\Везу детей безопасно\bezopasnost_navode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1810" cy="42872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1D48EC" w:rsidRPr="001D48EC" w:rsidRDefault="001D48EC" w:rsidP="001D48EC">
      <w:pPr>
        <w:shd w:val="clear" w:color="auto" w:fill="FFFFFF"/>
        <w:spacing w:after="360" w:line="240" w:lineRule="auto"/>
        <w:jc w:val="center"/>
        <w:rPr>
          <w:rFonts w:ascii="Arial" w:eastAsia="Times New Roman" w:hAnsi="Arial" w:cs="Arial"/>
          <w:color w:val="0B1F33"/>
          <w:sz w:val="24"/>
          <w:szCs w:val="24"/>
          <w:lang w:eastAsia="ru-RU"/>
        </w:rPr>
      </w:pPr>
      <w:r w:rsidRPr="001D48EC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Уважаемые родители (законные представители)!</w:t>
      </w:r>
    </w:p>
    <w:p w:rsidR="001D48EC" w:rsidRPr="001D48EC" w:rsidRDefault="001D48EC" w:rsidP="001D48EC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0B1F33"/>
          <w:sz w:val="24"/>
          <w:szCs w:val="24"/>
          <w:lang w:eastAsia="ru-RU"/>
        </w:rPr>
      </w:pPr>
      <w:r w:rsidRPr="001D48EC">
        <w:rPr>
          <w:rFonts w:ascii="Arial" w:eastAsia="Times New Roman" w:hAnsi="Arial" w:cs="Arial"/>
          <w:b/>
          <w:bCs/>
          <w:color w:val="000080"/>
          <w:sz w:val="24"/>
          <w:szCs w:val="24"/>
          <w:lang w:eastAsia="ru-RU"/>
        </w:rPr>
        <w:t>Просим Вас ознакомиться с информационными материалами «О правилах безопасного поведения на водоемах» Отдела надзорной деятельности и профилактической работы по городскому округу город Нижний Новгород управления надзорной деятельности и профилактической работы Главного управления МЧС России по Нижегородской области в целях предотвращения гибели людей на водоемах.</w:t>
      </w:r>
    </w:p>
    <w:p w:rsidR="001D48EC" w:rsidRDefault="001D48EC" w:rsidP="001D48EC">
      <w:pPr>
        <w:shd w:val="clear" w:color="auto" w:fill="FFFFFF"/>
        <w:spacing w:after="36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  <w:r w:rsidRPr="001D48EC"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>Ссылка на информационные материалы: 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  <w:t xml:space="preserve"> </w:t>
      </w:r>
      <w:hyperlink r:id="rId6" w:history="1">
        <w:r w:rsidRPr="006B3700">
          <w:rPr>
            <w:rStyle w:val="a5"/>
            <w:rFonts w:ascii="Arial" w:eastAsia="Times New Roman" w:hAnsi="Arial" w:cs="Arial"/>
            <w:b/>
            <w:bCs/>
            <w:sz w:val="24"/>
            <w:szCs w:val="24"/>
            <w:lang w:eastAsia="ru-RU"/>
          </w:rPr>
          <w:t>http</w:t>
        </w:r>
        <w:bookmarkStart w:id="0" w:name="_GoBack"/>
        <w:bookmarkEnd w:id="0"/>
        <w:r w:rsidRPr="006B3700">
          <w:rPr>
            <w:rStyle w:val="a5"/>
            <w:rFonts w:ascii="Arial" w:eastAsia="Times New Roman" w:hAnsi="Arial" w:cs="Arial"/>
            <w:b/>
            <w:bCs/>
            <w:sz w:val="24"/>
            <w:szCs w:val="24"/>
            <w:lang w:eastAsia="ru-RU"/>
          </w:rPr>
          <w:t>s</w:t>
        </w:r>
        <w:r w:rsidRPr="006B3700">
          <w:rPr>
            <w:rStyle w:val="a5"/>
            <w:rFonts w:ascii="Arial" w:eastAsia="Times New Roman" w:hAnsi="Arial" w:cs="Arial"/>
            <w:b/>
            <w:bCs/>
            <w:sz w:val="24"/>
            <w:szCs w:val="24"/>
            <w:lang w:eastAsia="ru-RU"/>
          </w:rPr>
          <w:t>://cloud.armgs.team/stock/bFqnd1d</w:t>
        </w:r>
        <w:r w:rsidRPr="006B3700">
          <w:rPr>
            <w:rStyle w:val="a5"/>
            <w:rFonts w:ascii="Arial" w:eastAsia="Times New Roman" w:hAnsi="Arial" w:cs="Arial"/>
            <w:b/>
            <w:bCs/>
            <w:sz w:val="24"/>
            <w:szCs w:val="24"/>
            <w:lang w:eastAsia="ru-RU"/>
          </w:rPr>
          <w:t>M</w:t>
        </w:r>
        <w:r w:rsidRPr="006B3700">
          <w:rPr>
            <w:rStyle w:val="a5"/>
            <w:rFonts w:ascii="Arial" w:eastAsia="Times New Roman" w:hAnsi="Arial" w:cs="Arial"/>
            <w:b/>
            <w:bCs/>
            <w:sz w:val="24"/>
            <w:szCs w:val="24"/>
            <w:lang w:eastAsia="ru-RU"/>
          </w:rPr>
          <w:t>bhS4QjFDPNWkZvnz</w:t>
        </w:r>
      </w:hyperlink>
    </w:p>
    <w:p w:rsidR="001D48EC" w:rsidRDefault="001D48EC" w:rsidP="001D48EC">
      <w:pPr>
        <w:shd w:val="clear" w:color="auto" w:fill="FFFFFF"/>
        <w:spacing w:after="36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</w:p>
    <w:p w:rsidR="001D48EC" w:rsidRPr="001D48EC" w:rsidRDefault="001D48EC" w:rsidP="001D48EC">
      <w:pPr>
        <w:shd w:val="clear" w:color="auto" w:fill="FFFFFF"/>
        <w:spacing w:after="360" w:line="240" w:lineRule="auto"/>
        <w:jc w:val="center"/>
        <w:rPr>
          <w:rFonts w:ascii="Arial" w:eastAsia="Times New Roman" w:hAnsi="Arial" w:cs="Arial"/>
          <w:color w:val="0B1F33"/>
          <w:sz w:val="24"/>
          <w:szCs w:val="24"/>
          <w:lang w:eastAsia="ru-RU"/>
        </w:rPr>
      </w:pPr>
    </w:p>
    <w:p w:rsidR="00415ECA" w:rsidRDefault="00415ECA"/>
    <w:sectPr w:rsidR="00415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E87"/>
    <w:rsid w:val="001D48EC"/>
    <w:rsid w:val="0026600D"/>
    <w:rsid w:val="00415ECA"/>
    <w:rsid w:val="0070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48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48E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D48EC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1D48E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48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48E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D48EC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1D48E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5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44945">
              <w:marLeft w:val="0"/>
              <w:marRight w:val="60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cloud.armgs.team/stock/bFqnd1dMbhS4QjFDPNWkZvn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Компьютер</cp:lastModifiedBy>
  <cp:revision>2</cp:revision>
  <dcterms:created xsi:type="dcterms:W3CDTF">2024-07-16T08:36:00Z</dcterms:created>
  <dcterms:modified xsi:type="dcterms:W3CDTF">2024-07-16T08:51:00Z</dcterms:modified>
</cp:coreProperties>
</file>