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3F8" w:rsidRPr="005163F8" w:rsidRDefault="005163F8" w:rsidP="005163F8">
      <w:pPr>
        <w:widowControl w:val="0"/>
        <w:tabs>
          <w:tab w:val="left" w:pos="4059"/>
        </w:tabs>
        <w:spacing w:after="0" w:line="480" w:lineRule="exact"/>
        <w:outlineLvl w:val="3"/>
        <w:rPr>
          <w:b/>
          <w:bCs/>
          <w:color w:val="auto"/>
          <w:spacing w:val="1"/>
          <w:sz w:val="24"/>
          <w:szCs w:val="24"/>
          <w:lang w:eastAsia="en-US"/>
        </w:rPr>
      </w:pPr>
    </w:p>
    <w:p w:rsidR="002B7843" w:rsidRDefault="002B7843" w:rsidP="002B7843">
      <w:pPr>
        <w:widowControl w:val="0"/>
        <w:tabs>
          <w:tab w:val="left" w:pos="4059"/>
        </w:tabs>
        <w:spacing w:after="0" w:line="240" w:lineRule="auto"/>
        <w:ind w:left="360" w:firstLine="0"/>
        <w:jc w:val="center"/>
        <w:outlineLvl w:val="3"/>
        <w:rPr>
          <w:b/>
          <w:bCs/>
          <w:color w:val="auto"/>
          <w:spacing w:val="1"/>
          <w:sz w:val="24"/>
          <w:szCs w:val="24"/>
          <w:lang w:eastAsia="en-US"/>
        </w:rPr>
      </w:pPr>
      <w:bookmarkStart w:id="0" w:name="bookmark49"/>
      <w:r>
        <w:rPr>
          <w:b/>
          <w:bCs/>
          <w:color w:val="auto"/>
          <w:spacing w:val="1"/>
          <w:sz w:val="24"/>
          <w:szCs w:val="24"/>
          <w:lang w:eastAsia="en-US"/>
        </w:rPr>
        <w:t>Краткая аннотация к образовательной программе дошкольного образования</w:t>
      </w:r>
    </w:p>
    <w:p w:rsidR="005163F8" w:rsidRPr="00842839" w:rsidRDefault="002B7843" w:rsidP="002B7843">
      <w:pPr>
        <w:widowControl w:val="0"/>
        <w:tabs>
          <w:tab w:val="left" w:pos="4059"/>
        </w:tabs>
        <w:spacing w:after="0" w:line="240" w:lineRule="auto"/>
        <w:ind w:left="360" w:firstLine="0"/>
        <w:jc w:val="center"/>
        <w:outlineLvl w:val="3"/>
        <w:rPr>
          <w:b/>
          <w:bCs/>
          <w:color w:val="auto"/>
          <w:spacing w:val="1"/>
          <w:sz w:val="24"/>
          <w:szCs w:val="24"/>
          <w:lang w:eastAsia="en-US"/>
        </w:rPr>
      </w:pPr>
      <w:r>
        <w:rPr>
          <w:b/>
          <w:bCs/>
          <w:color w:val="auto"/>
          <w:spacing w:val="1"/>
          <w:sz w:val="24"/>
          <w:szCs w:val="24"/>
          <w:lang w:eastAsia="en-US"/>
        </w:rPr>
        <w:t xml:space="preserve"> для обучающихся с нарушениями зрения и тяжёлыми нарушениями речи Муниципального бюджетного дошкольного образовательного учреждения «Детский сад № 137»</w:t>
      </w:r>
    </w:p>
    <w:bookmarkEnd w:id="0"/>
    <w:p w:rsidR="005163F8" w:rsidRDefault="005163F8" w:rsidP="005163F8">
      <w:pPr>
        <w:spacing w:after="0" w:line="240" w:lineRule="auto"/>
        <w:ind w:left="851" w:firstLine="0"/>
        <w:rPr>
          <w:szCs w:val="28"/>
        </w:rPr>
      </w:pPr>
    </w:p>
    <w:p w:rsidR="002B7843" w:rsidRPr="005E6162" w:rsidRDefault="002B7843" w:rsidP="002B7843">
      <w:pPr>
        <w:pStyle w:val="a3"/>
        <w:spacing w:before="0" w:beforeAutospacing="0" w:after="0" w:afterAutospacing="0"/>
        <w:ind w:firstLine="562"/>
        <w:jc w:val="both"/>
      </w:pPr>
      <w:r w:rsidRPr="005E6162">
        <w:rPr>
          <w:rFonts w:eastAsiaTheme="minorEastAsia"/>
          <w:kern w:val="24"/>
        </w:rPr>
        <w:t xml:space="preserve">Образовательная программа дошкольного образования </w:t>
      </w:r>
      <w:r w:rsidRPr="005E6162">
        <w:rPr>
          <w:rFonts w:eastAsiaTheme="minorEastAsia"/>
          <w:color w:val="000000" w:themeColor="text1"/>
          <w:kern w:val="24"/>
        </w:rPr>
        <w:t>Муниципального бюджетного дошкольного образовательного учреждения «Детски</w:t>
      </w:r>
      <w:r>
        <w:rPr>
          <w:rFonts w:eastAsiaTheme="minorEastAsia"/>
          <w:color w:val="000000" w:themeColor="text1"/>
          <w:kern w:val="24"/>
        </w:rPr>
        <w:t>й сад № 137»</w:t>
      </w:r>
      <w:r w:rsidRPr="005E6162">
        <w:rPr>
          <w:rFonts w:eastAsiaTheme="minorEastAsia"/>
          <w:color w:val="000000" w:themeColor="text1"/>
          <w:kern w:val="24"/>
        </w:rPr>
        <w:t xml:space="preserve"> является нормативно-управленческим документом, определяющим специфику содержания образования и особенности организации учебно-воспитательного процесса в дошкольной образоват</w:t>
      </w:r>
      <w:r>
        <w:rPr>
          <w:rFonts w:eastAsiaTheme="minorEastAsia"/>
          <w:color w:val="000000" w:themeColor="text1"/>
          <w:kern w:val="24"/>
        </w:rPr>
        <w:t>ельной организации</w:t>
      </w:r>
      <w:r w:rsidRPr="005E6162">
        <w:rPr>
          <w:rFonts w:eastAsiaTheme="minorEastAsia"/>
          <w:color w:val="000000" w:themeColor="text1"/>
          <w:kern w:val="24"/>
        </w:rPr>
        <w:t>, обеспечивает развитие личности детей дошкольного возраста с учетом их возрастных, индивидуальных, психологических и физиологических особенностей</w:t>
      </w:r>
    </w:p>
    <w:p w:rsidR="002B7843" w:rsidRDefault="002B7843" w:rsidP="002B7843">
      <w:pPr>
        <w:pStyle w:val="a3"/>
        <w:spacing w:before="0" w:beforeAutospacing="0" w:after="0" w:afterAutospacing="0"/>
        <w:ind w:firstLine="562"/>
        <w:jc w:val="both"/>
        <w:rPr>
          <w:rFonts w:eastAsiaTheme="minorEastAsia"/>
          <w:kern w:val="24"/>
        </w:rPr>
      </w:pPr>
    </w:p>
    <w:p w:rsidR="002B7843" w:rsidRPr="005E6162" w:rsidRDefault="002B7843" w:rsidP="002B7843">
      <w:pPr>
        <w:pStyle w:val="a3"/>
        <w:spacing w:before="0" w:beforeAutospacing="0" w:after="0" w:afterAutospacing="0"/>
        <w:ind w:firstLine="562"/>
        <w:jc w:val="both"/>
      </w:pPr>
      <w:r w:rsidRPr="005E6162">
        <w:rPr>
          <w:rFonts w:eastAsiaTheme="minorEastAsia"/>
          <w:kern w:val="24"/>
        </w:rPr>
        <w:t>Программа направлена на реализацию функций дошкольного уровня образования:</w:t>
      </w:r>
    </w:p>
    <w:p w:rsidR="002B7843" w:rsidRPr="005E6162" w:rsidRDefault="002B7843" w:rsidP="002B7843">
      <w:pPr>
        <w:pStyle w:val="a3"/>
        <w:spacing w:before="0" w:beforeAutospacing="0" w:after="0" w:afterAutospacing="0"/>
        <w:ind w:firstLine="562"/>
        <w:jc w:val="both"/>
      </w:pPr>
      <w:r w:rsidRPr="005E6162">
        <w:rPr>
          <w:rFonts w:eastAsiaTheme="minorEastAsia"/>
          <w:kern w:val="24"/>
        </w:rPr>
        <w:t>1) обучение и воспитание ребёнка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2B7843" w:rsidRPr="005E6162" w:rsidRDefault="002B7843" w:rsidP="002B7843">
      <w:pPr>
        <w:pStyle w:val="a3"/>
        <w:spacing w:before="0" w:beforeAutospacing="0" w:after="0" w:afterAutospacing="0"/>
        <w:ind w:firstLine="562"/>
        <w:jc w:val="both"/>
      </w:pPr>
      <w:r w:rsidRPr="005E6162">
        <w:rPr>
          <w:rFonts w:eastAsiaTheme="minorEastAsia"/>
          <w:kern w:val="24"/>
        </w:rPr>
        <w:t>2) создание единого ядра содержания дошк</w:t>
      </w:r>
      <w:r>
        <w:rPr>
          <w:rFonts w:eastAsiaTheme="minorEastAsia"/>
          <w:kern w:val="24"/>
        </w:rPr>
        <w:t>ольного образования</w:t>
      </w:r>
      <w:r w:rsidRPr="005E6162">
        <w:rPr>
          <w:rFonts w:eastAsiaTheme="minorEastAsia"/>
          <w:kern w:val="24"/>
        </w:rPr>
        <w:t>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2B7843" w:rsidRPr="005E6162" w:rsidRDefault="002B7843" w:rsidP="002B7843">
      <w:pPr>
        <w:pStyle w:val="a3"/>
        <w:spacing w:before="0" w:beforeAutospacing="0" w:after="0" w:afterAutospacing="0"/>
        <w:ind w:firstLine="562"/>
        <w:jc w:val="both"/>
      </w:pPr>
      <w:r w:rsidRPr="005E6162">
        <w:rPr>
          <w:rFonts w:eastAsiaTheme="minorEastAsia"/>
          <w:kern w:val="24"/>
        </w:rPr>
        <w:t>3)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ребёнку и его родителям (законным представителям) равные, качественные условия ДО, вне зависимости от места проживания.</w:t>
      </w:r>
    </w:p>
    <w:p w:rsidR="002B7843" w:rsidRPr="002B7843" w:rsidRDefault="002B7843" w:rsidP="002B7843">
      <w:pPr>
        <w:spacing w:after="0" w:line="240" w:lineRule="auto"/>
        <w:ind w:left="0" w:firstLine="426"/>
        <w:rPr>
          <w:b/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 xml:space="preserve">Программа строится с учетом возрастных и индивидуальных особенностей воспитанников. Она реализуется в работе с обучающими </w:t>
      </w:r>
      <w:r>
        <w:rPr>
          <w:rFonts w:eastAsiaTheme="minorEastAsia"/>
          <w:b/>
          <w:kern w:val="24"/>
          <w:sz w:val="24"/>
          <w:szCs w:val="24"/>
        </w:rPr>
        <w:t>от 4</w:t>
      </w:r>
      <w:r w:rsidRPr="002B7843">
        <w:rPr>
          <w:rFonts w:eastAsiaTheme="minorEastAsia"/>
          <w:b/>
          <w:kern w:val="24"/>
          <w:sz w:val="24"/>
          <w:szCs w:val="24"/>
        </w:rPr>
        <w:t xml:space="preserve"> до 7 лет </w:t>
      </w:r>
      <w:r w:rsidRPr="002B7843">
        <w:rPr>
          <w:rFonts w:eastAsiaTheme="minorEastAsia"/>
          <w:b/>
          <w:color w:val="000000" w:themeColor="text1"/>
          <w:kern w:val="24"/>
          <w:sz w:val="24"/>
          <w:szCs w:val="24"/>
        </w:rPr>
        <w:t>в группах компенсирующей направленности.</w:t>
      </w:r>
    </w:p>
    <w:p w:rsidR="002B7843" w:rsidRDefault="002B7843" w:rsidP="002B7843">
      <w:pPr>
        <w:spacing w:after="0" w:line="240" w:lineRule="auto"/>
        <w:ind w:left="0" w:firstLine="426"/>
        <w:rPr>
          <w:rFonts w:eastAsiaTheme="minorEastAsia"/>
          <w:color w:val="000000" w:themeColor="text1"/>
          <w:kern w:val="24"/>
          <w:sz w:val="24"/>
          <w:szCs w:val="24"/>
        </w:rPr>
      </w:pPr>
    </w:p>
    <w:p w:rsidR="002B7843" w:rsidRPr="005E6162" w:rsidRDefault="002B7843" w:rsidP="002B7843">
      <w:pPr>
        <w:spacing w:after="0" w:line="240" w:lineRule="auto"/>
        <w:ind w:left="0" w:firstLine="426"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 xml:space="preserve">Содержание Программы включает </w:t>
      </w:r>
      <w:r w:rsidRPr="002B7843">
        <w:rPr>
          <w:rFonts w:eastAsiaTheme="minorEastAsia"/>
          <w:b/>
          <w:color w:val="000000" w:themeColor="text1"/>
          <w:kern w:val="24"/>
          <w:sz w:val="24"/>
          <w:szCs w:val="24"/>
        </w:rPr>
        <w:t>три основных раздела – целевой, содержательный и организационный</w:t>
      </w: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, в каждом из которых отражается обязательная часть и часть,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2B7843" w:rsidRDefault="002B7843" w:rsidP="002B7843">
      <w:pPr>
        <w:spacing w:after="0" w:line="240" w:lineRule="auto"/>
        <w:ind w:left="0" w:firstLine="426"/>
        <w:rPr>
          <w:rFonts w:eastAsiaTheme="minorEastAsia"/>
          <w:color w:val="000000" w:themeColor="text1"/>
          <w:kern w:val="24"/>
          <w:sz w:val="24"/>
          <w:szCs w:val="24"/>
        </w:rPr>
      </w:pPr>
    </w:p>
    <w:p w:rsidR="002B7843" w:rsidRPr="005E6162" w:rsidRDefault="002B7843" w:rsidP="002B7843">
      <w:pPr>
        <w:spacing w:after="0" w:line="240" w:lineRule="auto"/>
        <w:ind w:left="0" w:firstLine="426"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Обязательная часть Программы ДОО разработана на основе:</w:t>
      </w:r>
    </w:p>
    <w:p w:rsidR="002B7843" w:rsidRPr="003B3DE1" w:rsidRDefault="002B7843" w:rsidP="002B7843">
      <w:pPr>
        <w:pStyle w:val="30"/>
        <w:shd w:val="clear" w:color="auto" w:fill="auto"/>
        <w:spacing w:before="0"/>
        <w:ind w:right="20" w:firstLine="426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  <w:bookmarkStart w:id="1" w:name="bookmark4"/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Федеральной адаптированной образовательной программы</w:t>
      </w:r>
      <w:r w:rsidRPr="003B3DE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 дошкольного образования для обучающихся с ограниченными возможностями здоровья</w:t>
      </w:r>
      <w:bookmarkEnd w:id="1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5E6162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(утверждена приказом Министерства просвещения Российско</w:t>
      </w: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й Федерации от 24.11.2022 № 1022</w:t>
      </w:r>
      <w:r w:rsidRPr="005E6162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) </w:t>
      </w:r>
    </w:p>
    <w:p w:rsidR="002B7843" w:rsidRPr="005E6162" w:rsidRDefault="002B7843" w:rsidP="002B7843">
      <w:pPr>
        <w:spacing w:after="0" w:line="240" w:lineRule="auto"/>
        <w:ind w:left="0" w:firstLine="284"/>
        <w:rPr>
          <w:sz w:val="24"/>
          <w:szCs w:val="24"/>
        </w:rPr>
      </w:pPr>
      <w:r w:rsidRPr="005E6162">
        <w:rPr>
          <w:rFonts w:eastAsiaTheme="minorEastAsia"/>
          <w:kern w:val="24"/>
          <w:sz w:val="24"/>
          <w:szCs w:val="24"/>
        </w:rPr>
        <w:t>Часть, формируемая участниками образовательных отношений, разработана на основе:</w:t>
      </w:r>
    </w:p>
    <w:p w:rsidR="002B7843" w:rsidRPr="005E6162" w:rsidRDefault="002B7843" w:rsidP="002B7843">
      <w:pPr>
        <w:spacing w:after="0" w:line="240" w:lineRule="auto"/>
        <w:ind w:left="0" w:firstLine="284"/>
        <w:rPr>
          <w:sz w:val="24"/>
          <w:szCs w:val="24"/>
        </w:rPr>
      </w:pPr>
      <w:r>
        <w:rPr>
          <w:rFonts w:eastAsiaTheme="minorEastAsia"/>
          <w:kern w:val="24"/>
          <w:sz w:val="24"/>
          <w:szCs w:val="24"/>
        </w:rPr>
        <w:t xml:space="preserve">- </w:t>
      </w:r>
      <w:r w:rsidRPr="005E6162">
        <w:rPr>
          <w:rFonts w:eastAsiaTheme="minorEastAsia"/>
          <w:kern w:val="24"/>
          <w:sz w:val="24"/>
          <w:szCs w:val="24"/>
        </w:rPr>
        <w:t xml:space="preserve">Комратова Н.Г., Грибова Л.Ф. Методическое пособие «Патриотическое воспитание детей 6-7 лет». – М:.ТЦСфера, 2007. </w:t>
      </w:r>
    </w:p>
    <w:p w:rsidR="002B7843" w:rsidRDefault="002B7843" w:rsidP="002B7843">
      <w:pPr>
        <w:spacing w:after="0" w:line="240" w:lineRule="auto"/>
        <w:ind w:firstLine="562"/>
        <w:rPr>
          <w:rFonts w:eastAsiaTheme="minorEastAsia"/>
          <w:color w:val="000000" w:themeColor="text1"/>
          <w:kern w:val="24"/>
          <w:sz w:val="24"/>
          <w:szCs w:val="24"/>
        </w:rPr>
      </w:pPr>
    </w:p>
    <w:p w:rsidR="002B7843" w:rsidRPr="005E6162" w:rsidRDefault="002B7843" w:rsidP="002B7843">
      <w:pPr>
        <w:spacing w:after="0" w:line="240" w:lineRule="auto"/>
        <w:ind w:left="0" w:firstLine="426"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 xml:space="preserve">Программа обеспечивает развитие личности, мотивации и способностей детей в различных видах деятельности по следующим </w:t>
      </w:r>
      <w:r w:rsidRPr="002B7843">
        <w:rPr>
          <w:rFonts w:eastAsiaTheme="minorEastAsia"/>
          <w:b/>
          <w:color w:val="000000" w:themeColor="text1"/>
          <w:kern w:val="24"/>
          <w:sz w:val="24"/>
          <w:szCs w:val="24"/>
        </w:rPr>
        <w:t>направлениям</w:t>
      </w: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 xml:space="preserve"> развития и образования детей:</w:t>
      </w:r>
    </w:p>
    <w:p w:rsidR="002B7843" w:rsidRPr="005E6162" w:rsidRDefault="002B7843" w:rsidP="002B7843">
      <w:pPr>
        <w:numPr>
          <w:ilvl w:val="0"/>
          <w:numId w:val="2"/>
        </w:numPr>
        <w:spacing w:after="0" w:line="240" w:lineRule="auto"/>
        <w:contextualSpacing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социально-коммуникативное развитие;</w:t>
      </w:r>
    </w:p>
    <w:p w:rsidR="002B7843" w:rsidRPr="005E6162" w:rsidRDefault="002B7843" w:rsidP="002B7843">
      <w:pPr>
        <w:numPr>
          <w:ilvl w:val="0"/>
          <w:numId w:val="2"/>
        </w:numPr>
        <w:spacing w:after="0" w:line="240" w:lineRule="auto"/>
        <w:contextualSpacing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познавательное развитие;</w:t>
      </w:r>
    </w:p>
    <w:p w:rsidR="002B7843" w:rsidRPr="005E6162" w:rsidRDefault="002B7843" w:rsidP="002B7843">
      <w:pPr>
        <w:numPr>
          <w:ilvl w:val="0"/>
          <w:numId w:val="2"/>
        </w:numPr>
        <w:spacing w:after="0" w:line="240" w:lineRule="auto"/>
        <w:contextualSpacing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речевое развитие;</w:t>
      </w:r>
    </w:p>
    <w:p w:rsidR="002B7843" w:rsidRPr="005E6162" w:rsidRDefault="002B7843" w:rsidP="002B7843">
      <w:pPr>
        <w:numPr>
          <w:ilvl w:val="0"/>
          <w:numId w:val="2"/>
        </w:numPr>
        <w:spacing w:after="0" w:line="240" w:lineRule="auto"/>
        <w:contextualSpacing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художественно-эстетическое развитие;</w:t>
      </w:r>
    </w:p>
    <w:p w:rsidR="002B7843" w:rsidRPr="005E6162" w:rsidRDefault="002B7843" w:rsidP="002B7843">
      <w:pPr>
        <w:numPr>
          <w:ilvl w:val="0"/>
          <w:numId w:val="2"/>
        </w:numPr>
        <w:spacing w:after="0" w:line="240" w:lineRule="auto"/>
        <w:contextualSpacing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физическое развитие.</w:t>
      </w:r>
    </w:p>
    <w:p w:rsidR="002B7843" w:rsidRDefault="002B7843" w:rsidP="002B7843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kern w:val="24"/>
        </w:rPr>
      </w:pPr>
    </w:p>
    <w:p w:rsidR="002B7843" w:rsidRPr="00E85804" w:rsidRDefault="002B7843" w:rsidP="002B7843">
      <w:pPr>
        <w:widowControl w:val="0"/>
        <w:tabs>
          <w:tab w:val="left" w:pos="1431"/>
        </w:tabs>
        <w:spacing w:after="0" w:line="240" w:lineRule="auto"/>
        <w:ind w:left="0" w:right="20" w:firstLine="142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       </w:t>
      </w:r>
      <w:r w:rsidRPr="002B7843">
        <w:rPr>
          <w:spacing w:val="-2"/>
          <w:sz w:val="24"/>
          <w:szCs w:val="24"/>
          <w:lang w:bidi="ru-RU"/>
        </w:rPr>
        <w:t xml:space="preserve"> </w:t>
      </w:r>
      <w:r w:rsidRPr="002B7843">
        <w:rPr>
          <w:b/>
          <w:spacing w:val="-2"/>
          <w:sz w:val="24"/>
          <w:szCs w:val="24"/>
          <w:lang w:bidi="ru-RU"/>
        </w:rPr>
        <w:t>Цель реализации Программы:</w:t>
      </w:r>
      <w:r w:rsidRPr="002B7843">
        <w:rPr>
          <w:spacing w:val="-2"/>
          <w:sz w:val="24"/>
          <w:szCs w:val="24"/>
          <w:lang w:bidi="ru-RU"/>
        </w:rPr>
        <w:t xml:space="preserve"> </w:t>
      </w:r>
      <w:r w:rsidRPr="00E85804">
        <w:rPr>
          <w:spacing w:val="-2"/>
          <w:sz w:val="24"/>
          <w:szCs w:val="24"/>
          <w:lang w:bidi="ru-RU"/>
        </w:rPr>
        <w:t>обеспечение условий для дошкольного образования, определяемых общими и особыми потребностями обучающегося раннего и дошкольного возраста с ОВЗ, индивидуальными особенностями его развития и состояния здоровья.</w:t>
      </w:r>
    </w:p>
    <w:p w:rsidR="002B7843" w:rsidRDefault="002B7843" w:rsidP="002B7843">
      <w:pPr>
        <w:widowControl w:val="0"/>
        <w:spacing w:after="0" w:line="240" w:lineRule="auto"/>
        <w:ind w:left="0" w:right="20" w:firstLine="142"/>
        <w:rPr>
          <w:spacing w:val="-2"/>
          <w:sz w:val="24"/>
          <w:szCs w:val="24"/>
          <w:lang w:bidi="ru-RU"/>
        </w:rPr>
      </w:pPr>
    </w:p>
    <w:p w:rsidR="002B7843" w:rsidRPr="002B7843" w:rsidRDefault="002B7843" w:rsidP="002B7843">
      <w:pPr>
        <w:widowControl w:val="0"/>
        <w:spacing w:after="0" w:line="240" w:lineRule="auto"/>
        <w:ind w:firstLine="309"/>
        <w:rPr>
          <w:b/>
          <w:spacing w:val="-2"/>
          <w:sz w:val="24"/>
          <w:szCs w:val="24"/>
          <w:lang w:bidi="ru-RU"/>
        </w:rPr>
      </w:pPr>
      <w:r w:rsidRPr="002B7843">
        <w:rPr>
          <w:b/>
          <w:spacing w:val="-2"/>
          <w:sz w:val="24"/>
          <w:szCs w:val="24"/>
          <w:lang w:bidi="ru-RU"/>
        </w:rPr>
        <w:t>Задачи Программы:</w:t>
      </w:r>
    </w:p>
    <w:p w:rsidR="002B7843" w:rsidRPr="00E85804" w:rsidRDefault="002B7843" w:rsidP="002B7843">
      <w:pPr>
        <w:widowControl w:val="0"/>
        <w:tabs>
          <w:tab w:val="right" w:pos="10162"/>
        </w:tabs>
        <w:spacing w:after="0" w:line="240" w:lineRule="auto"/>
        <w:ind w:lef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lastRenderedPageBreak/>
        <w:t>- реализация содержания АОП ДО;</w:t>
      </w:r>
      <w:r>
        <w:rPr>
          <w:spacing w:val="-2"/>
          <w:sz w:val="24"/>
          <w:szCs w:val="24"/>
          <w:lang w:bidi="ru-RU"/>
        </w:rPr>
        <w:tab/>
      </w:r>
    </w:p>
    <w:p w:rsidR="002B7843" w:rsidRPr="00E85804" w:rsidRDefault="002B7843" w:rsidP="002B7843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>-</w:t>
      </w:r>
      <w:bookmarkStart w:id="2" w:name="_GoBack"/>
      <w:bookmarkEnd w:id="2"/>
      <w:r w:rsidRPr="00E85804">
        <w:rPr>
          <w:spacing w:val="-2"/>
          <w:sz w:val="24"/>
          <w:szCs w:val="24"/>
          <w:lang w:bidi="ru-RU"/>
        </w:rPr>
        <w:t>коррекция недостатков психофизического развития обучающихся с ОВЗ; охрана и укрепление физического и психического здоровья обучающихся с ОВЗ, в том числе их эмоционального благополучия;</w:t>
      </w:r>
    </w:p>
    <w:p w:rsidR="002B7843" w:rsidRPr="00E85804" w:rsidRDefault="002B7843" w:rsidP="002B7843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обеспечение равных возможностей для полноценного развития ребенка с ОВЗ в период дошкольного образования независимо от места проживания, пола, нации, языка, социального статуса;</w:t>
      </w:r>
    </w:p>
    <w:p w:rsidR="002B7843" w:rsidRPr="00E85804" w:rsidRDefault="002B7843" w:rsidP="002B7843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</w:t>
      </w:r>
    </w:p>
    <w:p w:rsidR="002B7843" w:rsidRPr="00E85804" w:rsidRDefault="002B7843" w:rsidP="002B7843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2B7843" w:rsidRPr="00E85804" w:rsidRDefault="002B7843" w:rsidP="002B7843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формирование общей культуры 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2B7843" w:rsidRPr="00E85804" w:rsidRDefault="002B7843" w:rsidP="002B7843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формирование социокультурной среды, соответствующей психофизическим и индивидуальным особенностям развития обучающихся с ОВЗ;</w:t>
      </w:r>
    </w:p>
    <w:p w:rsidR="002B7843" w:rsidRPr="00E85804" w:rsidRDefault="002B7843" w:rsidP="002B7843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(абилитации), охраны и укрепления здоровья обучающихся с ОВЗ;</w:t>
      </w:r>
    </w:p>
    <w:p w:rsidR="002B7843" w:rsidRPr="00E85804" w:rsidRDefault="002B7843" w:rsidP="002B7843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обеспечение преемственности целей, задач и содержания дошкольного и начального общего образования.</w:t>
      </w:r>
    </w:p>
    <w:p w:rsidR="002B7843" w:rsidRDefault="002B7843" w:rsidP="002B7843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kern w:val="24"/>
        </w:rPr>
      </w:pPr>
    </w:p>
    <w:p w:rsidR="002B7843" w:rsidRPr="00F52637" w:rsidRDefault="002B7843" w:rsidP="002B7843">
      <w:pPr>
        <w:widowControl w:val="0"/>
        <w:spacing w:after="0" w:line="240" w:lineRule="auto"/>
        <w:ind w:right="20"/>
        <w:rPr>
          <w:b/>
          <w:spacing w:val="-2"/>
          <w:sz w:val="24"/>
          <w:szCs w:val="24"/>
          <w:lang w:bidi="ru-RU"/>
        </w:rPr>
      </w:pPr>
      <w:r w:rsidRPr="002B7843">
        <w:rPr>
          <w:spacing w:val="-2"/>
          <w:sz w:val="24"/>
          <w:szCs w:val="24"/>
          <w:lang w:bidi="ru-RU"/>
        </w:rPr>
        <w:t>Программа построена на следующих</w:t>
      </w:r>
      <w:r w:rsidRPr="00F52637">
        <w:rPr>
          <w:b/>
          <w:spacing w:val="-2"/>
          <w:sz w:val="24"/>
          <w:szCs w:val="24"/>
          <w:lang w:bidi="ru-RU"/>
        </w:rPr>
        <w:t xml:space="preserve"> принципах:</w:t>
      </w:r>
    </w:p>
    <w:p w:rsidR="002B7843" w:rsidRPr="00FB5657" w:rsidRDefault="002B7843" w:rsidP="002B7843">
      <w:pPr>
        <w:widowControl w:val="0"/>
        <w:spacing w:after="0" w:line="240" w:lineRule="auto"/>
        <w:ind w:lef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1. </w:t>
      </w:r>
      <w:r w:rsidRPr="00FB5657">
        <w:rPr>
          <w:spacing w:val="-2"/>
          <w:sz w:val="24"/>
          <w:szCs w:val="24"/>
          <w:lang w:bidi="ru-RU"/>
        </w:rPr>
        <w:t>Поддержка разнообразия детства.</w:t>
      </w:r>
    </w:p>
    <w:p w:rsidR="002B7843" w:rsidRPr="00FB5657" w:rsidRDefault="002B7843" w:rsidP="002B7843">
      <w:pPr>
        <w:widowControl w:val="0"/>
        <w:spacing w:after="0" w:line="240" w:lineRule="auto"/>
        <w:ind w:left="20" w:righ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2. </w:t>
      </w:r>
      <w:r w:rsidRPr="00FB5657">
        <w:rPr>
          <w:spacing w:val="-2"/>
          <w:sz w:val="24"/>
          <w:szCs w:val="24"/>
          <w:lang w:bidi="ru-RU"/>
        </w:rPr>
        <w:t>Сохранение уникальности и самоценности детства как важного этапа в общем развитии человека.</w:t>
      </w:r>
    </w:p>
    <w:p w:rsidR="002B7843" w:rsidRPr="00FB5657" w:rsidRDefault="002B7843" w:rsidP="002B7843">
      <w:pPr>
        <w:widowControl w:val="0"/>
        <w:spacing w:after="0" w:line="240" w:lineRule="auto"/>
        <w:ind w:lef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3. </w:t>
      </w:r>
      <w:r w:rsidRPr="00FB5657">
        <w:rPr>
          <w:spacing w:val="-2"/>
          <w:sz w:val="24"/>
          <w:szCs w:val="24"/>
          <w:lang w:bidi="ru-RU"/>
        </w:rPr>
        <w:t xml:space="preserve"> Позитивная социализация ребенка.</w:t>
      </w:r>
    </w:p>
    <w:p w:rsidR="002B7843" w:rsidRPr="00FB5657" w:rsidRDefault="002B7843" w:rsidP="002B7843">
      <w:pPr>
        <w:widowControl w:val="0"/>
        <w:spacing w:after="0" w:line="240" w:lineRule="auto"/>
        <w:ind w:left="20" w:righ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>4.</w:t>
      </w:r>
      <w:r w:rsidRPr="00FB5657">
        <w:rPr>
          <w:spacing w:val="-2"/>
          <w:sz w:val="24"/>
          <w:szCs w:val="24"/>
          <w:lang w:bidi="ru-RU"/>
        </w:rPr>
        <w:t>Личностно-развивающий и гуманистический характер взаимодействия педагогических работников и родителей (законных представителей), педагогически</w:t>
      </w:r>
      <w:r>
        <w:rPr>
          <w:spacing w:val="-2"/>
          <w:sz w:val="24"/>
          <w:szCs w:val="24"/>
          <w:lang w:bidi="ru-RU"/>
        </w:rPr>
        <w:t>х и иных работников Организации</w:t>
      </w:r>
      <w:r w:rsidRPr="00FB5657">
        <w:rPr>
          <w:spacing w:val="-2"/>
          <w:sz w:val="24"/>
          <w:szCs w:val="24"/>
          <w:lang w:bidi="ru-RU"/>
        </w:rPr>
        <w:t xml:space="preserve"> и обучающихся.</w:t>
      </w:r>
    </w:p>
    <w:p w:rsidR="002B7843" w:rsidRPr="00FB5657" w:rsidRDefault="002B7843" w:rsidP="002B7843">
      <w:pPr>
        <w:widowControl w:val="0"/>
        <w:spacing w:after="0" w:line="240" w:lineRule="auto"/>
        <w:ind w:left="20" w:righ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>5.</w:t>
      </w:r>
      <w:r w:rsidRPr="00FB5657">
        <w:rPr>
          <w:spacing w:val="-2"/>
          <w:sz w:val="24"/>
          <w:szCs w:val="24"/>
          <w:lang w:bidi="ru-RU"/>
        </w:rPr>
        <w:t>Содействие и сотрудничество обучающихся и педагогических работников, признание ребенка полноценным участником (субъектом) образовательных отношений.</w:t>
      </w:r>
    </w:p>
    <w:p w:rsidR="002B7843" w:rsidRPr="00FB5657" w:rsidRDefault="002B7843" w:rsidP="002B7843">
      <w:pPr>
        <w:widowControl w:val="0"/>
        <w:spacing w:after="0" w:line="240" w:lineRule="auto"/>
        <w:ind w:left="0" w:firstLine="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>6.</w:t>
      </w:r>
      <w:r w:rsidRPr="00FB5657">
        <w:rPr>
          <w:spacing w:val="-2"/>
          <w:sz w:val="24"/>
          <w:szCs w:val="24"/>
          <w:lang w:bidi="ru-RU"/>
        </w:rPr>
        <w:t>Сотрудничество Организации с семьей.</w:t>
      </w:r>
    </w:p>
    <w:p w:rsidR="002B7843" w:rsidRPr="00FB5657" w:rsidRDefault="002B7843" w:rsidP="002B7843">
      <w:pPr>
        <w:widowControl w:val="0"/>
        <w:spacing w:after="0" w:line="240" w:lineRule="auto"/>
        <w:ind w:left="20" w:righ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>7.</w:t>
      </w:r>
      <w:r w:rsidRPr="00FB5657">
        <w:rPr>
          <w:spacing w:val="-2"/>
          <w:sz w:val="24"/>
          <w:szCs w:val="24"/>
          <w:lang w:bidi="ru-RU"/>
        </w:rPr>
        <w:t>Возрастная ад</w:t>
      </w:r>
      <w:r>
        <w:rPr>
          <w:spacing w:val="-2"/>
          <w:sz w:val="24"/>
          <w:szCs w:val="24"/>
          <w:lang w:bidi="ru-RU"/>
        </w:rPr>
        <w:t>екватность образования. П</w:t>
      </w:r>
      <w:r w:rsidRPr="00FB5657">
        <w:rPr>
          <w:spacing w:val="-2"/>
          <w:sz w:val="24"/>
          <w:szCs w:val="24"/>
          <w:lang w:bidi="ru-RU"/>
        </w:rPr>
        <w:t>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обучающихся.</w:t>
      </w:r>
    </w:p>
    <w:p w:rsidR="005163F8" w:rsidRDefault="005163F8" w:rsidP="005163F8">
      <w:pPr>
        <w:spacing w:after="0" w:line="240" w:lineRule="auto"/>
        <w:ind w:left="851" w:firstLine="0"/>
        <w:rPr>
          <w:szCs w:val="28"/>
        </w:rPr>
      </w:pPr>
    </w:p>
    <w:p w:rsidR="005163F8" w:rsidRPr="00047FAB" w:rsidRDefault="005163F8" w:rsidP="005163F8">
      <w:pPr>
        <w:spacing w:after="0" w:line="240" w:lineRule="auto"/>
        <w:ind w:left="0" w:firstLine="0"/>
        <w:rPr>
          <w:szCs w:val="28"/>
        </w:rPr>
      </w:pPr>
    </w:p>
    <w:p w:rsidR="00857C3F" w:rsidRDefault="00857C3F"/>
    <w:sectPr w:rsidR="00857C3F" w:rsidSect="002B7843">
      <w:footerReference w:type="even" r:id="rId7"/>
      <w:footerReference w:type="default" r:id="rId8"/>
      <w:footerReference w:type="first" r:id="rId9"/>
      <w:pgSz w:w="12048" w:h="16939"/>
      <w:pgMar w:top="142" w:right="850" w:bottom="1134" w:left="1701" w:header="720" w:footer="1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903" w:rsidRDefault="00237903">
      <w:pPr>
        <w:spacing w:after="0" w:line="240" w:lineRule="auto"/>
      </w:pPr>
      <w:r>
        <w:separator/>
      </w:r>
    </w:p>
  </w:endnote>
  <w:endnote w:type="continuationSeparator" w:id="0">
    <w:p w:rsidR="00237903" w:rsidRDefault="00237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4CF" w:rsidRDefault="00237903">
    <w:pPr>
      <w:spacing w:after="0" w:line="276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4CF" w:rsidRDefault="00237903">
    <w:pPr>
      <w:spacing w:after="0" w:line="276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4CF" w:rsidRDefault="00237903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903" w:rsidRDefault="00237903">
      <w:pPr>
        <w:spacing w:after="0" w:line="240" w:lineRule="auto"/>
      </w:pPr>
      <w:r>
        <w:separator/>
      </w:r>
    </w:p>
  </w:footnote>
  <w:footnote w:type="continuationSeparator" w:id="0">
    <w:p w:rsidR="00237903" w:rsidRDefault="00237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4070B"/>
    <w:multiLevelType w:val="hybridMultilevel"/>
    <w:tmpl w:val="CF4E637E"/>
    <w:lvl w:ilvl="0" w:tplc="62581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C1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D47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81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842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D0F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24A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927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6C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DC25960"/>
    <w:multiLevelType w:val="hybridMultilevel"/>
    <w:tmpl w:val="281E7C88"/>
    <w:lvl w:ilvl="0" w:tplc="083886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AEDF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C0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C48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E3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1C9F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CA4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BC6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E0CA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1920A2"/>
    <w:multiLevelType w:val="multilevel"/>
    <w:tmpl w:val="1FBCE72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414"/>
    <w:rsid w:val="00237903"/>
    <w:rsid w:val="002B7843"/>
    <w:rsid w:val="005163F8"/>
    <w:rsid w:val="00833C2C"/>
    <w:rsid w:val="00857C3F"/>
    <w:rsid w:val="00930414"/>
    <w:rsid w:val="00D706DB"/>
    <w:rsid w:val="00E0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8BF997-F1B6-4570-B673-C6CBABDB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3F8"/>
    <w:pPr>
      <w:spacing w:after="220" w:line="340" w:lineRule="auto"/>
      <w:ind w:left="39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Основной текст7"/>
    <w:basedOn w:val="a"/>
    <w:rsid w:val="005163F8"/>
    <w:pPr>
      <w:widowControl w:val="0"/>
      <w:shd w:val="clear" w:color="auto" w:fill="FFFFFF"/>
      <w:spacing w:after="180" w:line="0" w:lineRule="atLeast"/>
      <w:ind w:left="0" w:firstLine="0"/>
    </w:pPr>
    <w:rPr>
      <w:spacing w:val="4"/>
      <w:sz w:val="20"/>
      <w:szCs w:val="20"/>
      <w:lang w:bidi="ru-RU"/>
    </w:rPr>
  </w:style>
  <w:style w:type="paragraph" w:styleId="a3">
    <w:name w:val="Normal (Web)"/>
    <w:aliases w:val="Обычный (Web)"/>
    <w:basedOn w:val="a"/>
    <w:uiPriority w:val="99"/>
    <w:unhideWhenUsed/>
    <w:rsid w:val="002B784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2B7843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  <w:style w:type="character" w:customStyle="1" w:styleId="3">
    <w:name w:val="Заголовок №3_"/>
    <w:link w:val="30"/>
    <w:rsid w:val="002B7843"/>
    <w:rPr>
      <w:rFonts w:ascii="Lucida Sans Unicode" w:eastAsia="Lucida Sans Unicode" w:hAnsi="Lucida Sans Unicode" w:cs="Lucida Sans Unicode"/>
      <w:spacing w:val="-10"/>
      <w:shd w:val="clear" w:color="auto" w:fill="FFFFFF"/>
    </w:rPr>
  </w:style>
  <w:style w:type="paragraph" w:customStyle="1" w:styleId="30">
    <w:name w:val="Заголовок №3"/>
    <w:basedOn w:val="a"/>
    <w:link w:val="3"/>
    <w:rsid w:val="002B7843"/>
    <w:pPr>
      <w:shd w:val="clear" w:color="auto" w:fill="FFFFFF"/>
      <w:spacing w:before="120" w:after="120" w:line="259" w:lineRule="exact"/>
      <w:ind w:left="0" w:firstLine="0"/>
      <w:jc w:val="left"/>
      <w:outlineLvl w:val="2"/>
    </w:pPr>
    <w:rPr>
      <w:rFonts w:ascii="Lucida Sans Unicode" w:eastAsia="Lucida Sans Unicode" w:hAnsi="Lucida Sans Unicode" w:cs="Lucida Sans Unicode"/>
      <w:color w:val="auto"/>
      <w:spacing w:val="-1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Лена</cp:lastModifiedBy>
  <cp:revision>4</cp:revision>
  <dcterms:created xsi:type="dcterms:W3CDTF">2024-04-04T17:46:00Z</dcterms:created>
  <dcterms:modified xsi:type="dcterms:W3CDTF">2024-04-05T06:26:00Z</dcterms:modified>
</cp:coreProperties>
</file>