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E5A" w:rsidRDefault="006E2959">
      <w:r>
        <w:rPr>
          <w:noProof/>
          <w:lang w:eastAsia="ru-RU"/>
        </w:rPr>
        <w:drawing>
          <wp:inline distT="0" distB="0" distL="0" distR="0" wp14:anchorId="57841D3B" wp14:editId="19AB5389">
            <wp:extent cx="5940425" cy="5448484"/>
            <wp:effectExtent l="0" t="0" r="3175" b="0"/>
            <wp:docPr id="1" name="Рисунок 1" descr="http://dshigelen.ru/wp-content/uploads/2023/06/4d0b0945-668e-56b6-9b16-a22704b67dd7-768x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higelen.ru/wp-content/uploads/2023/06/4d0b0945-668e-56b6-9b16-a22704b67dd7-768x7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4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E2959">
        <w:rPr>
          <w:rFonts w:ascii="Times New Roman" w:eastAsia="Times New Roman" w:hAnsi="Times New Roman" w:cs="Times New Roman"/>
          <w:b/>
          <w:bCs/>
          <w:color w:val="3F3F3F"/>
          <w:sz w:val="36"/>
          <w:szCs w:val="36"/>
          <w:lang w:eastAsia="ru-RU"/>
        </w:rPr>
        <w:t>С 1 июня 2023 года по 31 августа 2023 года в нашей стране проходит Всероссийская акция </w:t>
      </w:r>
      <w:r w:rsidRPr="006E29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«БЕЗОПАСНОСТЬ ДЕТСТВА – ЛЕТО 2023». Акция проводится по инициативе Уполномоченного по правам ребенка при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Президенте Российской Федерации</w:t>
      </w: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МБДОУ «Детский сад № 137» информирует</w:t>
      </w:r>
      <w:r w:rsidRPr="006E29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:</w:t>
      </w: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Акция направлена на снижение уровня травматизма и гибели детей, фо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рмирование  у детей </w:t>
      </w:r>
      <w:r w:rsidRPr="006E295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культуры безопасного поведения, сохранение жизни и здоровья несовершеннолетних граждан, организацию досуга и занятости в каникулярный период.</w:t>
      </w:r>
    </w:p>
    <w:p w:rsid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E295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В период Акции планируется проведение дополнительных инструктажей безопасности, распространение листовок и памяток среди обучающихся и их родителей (законных представителей) по правилам поведения на объектах транспорта, водоемах, в быту, на детских и спортивных площадках. </w:t>
      </w: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период летних каникул обратите внимание на следующие направления обеспечения безопасности детей:</w:t>
      </w:r>
    </w:p>
    <w:p w:rsidR="006E2959" w:rsidRPr="006E2959" w:rsidRDefault="006E2959" w:rsidP="006E2959">
      <w:pPr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Безопасность поведения на воде. </w:t>
      </w:r>
      <w:r w:rsidRPr="006E295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обеспечения безопасности детей вблизи водоемов и на воде недостаточно разъяснительной работы. Часто получение травм связано с купанием в неположенном необорудованном месте, а также нарушением правил поведения на воде.</w:t>
      </w: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ЗАПРЕЩАЕТСЯ </w:t>
      </w: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нахождение детей на водоемах без сопровождения взрослых.</w:t>
      </w: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НЕЛЬЗЯ </w:t>
      </w: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прыгать в воду с мостов, обрывов и других возвышений</w:t>
      </w: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НЕЛЬЗЯ </w:t>
      </w: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купаться в местах с надписью </w:t>
      </w:r>
      <w:r w:rsidRPr="006E295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«Купаться строго запрещено!»</w:t>
      </w:r>
    </w:p>
    <w:p w:rsidR="006E2959" w:rsidRPr="006E2959" w:rsidRDefault="006E2959" w:rsidP="006E2959">
      <w:pPr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b/>
          <w:bCs/>
          <w:color w:val="3F3F3F"/>
          <w:sz w:val="36"/>
          <w:szCs w:val="36"/>
          <w:lang w:eastAsia="ru-RU"/>
        </w:rPr>
        <w:t>Безопасность поведения детей на улице и в зонах движения автотранспорта. </w:t>
      </w: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В летний период дети часто проводят свободное время без присмотра взрослых на улице. Это создает дополнительные риски травматизма, попадания под колеса автотранспорта, похищений детей.</w:t>
      </w: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НЕЛЬЗЯ </w:t>
      </w: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при переходе через проезжую часть разговаривать по телефону или слушать музыку в наушниках.</w:t>
      </w: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lastRenderedPageBreak/>
        <w:t>ДВИЖЕНИЕ ЧЕРЕЗ ПРОЕЗЖУЮ ЧАСТЬ, даже на </w:t>
      </w:r>
      <w:r w:rsidRPr="006E2959"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  <w:t>ЗЕЛЕНЫЙ СВЕТ СВЕТОФОРА </w:t>
      </w:r>
      <w:r w:rsidRPr="006E295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можно начинать, убедившись, что все машины готовы пропустить пешехода.</w:t>
      </w: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ОТВЕТСТВЕННОСТЬ ВЗРОСЛЫХ – </w:t>
      </w: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выявление объектов, представляющих угрозу жизни и здоровью находящихся на них несовершеннолетних, такие как заброшенные и недостроенные здания и сооружения, информирование заинтересованных структур о необходимости принятия мер по недопущению проникновения туда детей и подростков.</w:t>
      </w:r>
    </w:p>
    <w:p w:rsidR="006E2959" w:rsidRPr="006E2959" w:rsidRDefault="006E2959" w:rsidP="006E2959">
      <w:pPr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b/>
          <w:bCs/>
          <w:color w:val="3F3F3F"/>
          <w:sz w:val="36"/>
          <w:szCs w:val="36"/>
          <w:lang w:eastAsia="ru-RU"/>
        </w:rPr>
        <w:t>Безопасность поведения в лесу и на природе. </w:t>
      </w: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 xml:space="preserve">Летом традиционно возрастает количество случаев посещения детьми лесных массивов. Детям важно знать о ядовитых грибах и растениях. Также нужно рассказать несовершеннолетним о необходимости держаться в лесу рядом </w:t>
      </w:r>
      <w:proofErr w:type="gramStart"/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со</w:t>
      </w:r>
      <w:proofErr w:type="gramEnd"/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 xml:space="preserve"> взрослыми, не уходить вглубь леса. Это поможет предотвратить случаи пропажи детей. На открытой местности летом возникают риски получения детьми в жаркий день теплового и солнечных ожогов. </w:t>
      </w:r>
      <w:r w:rsidRPr="006E295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Важно, </w:t>
      </w: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чтобы взрослые напоминали детям о правилах нахождения на солнце в летний период.</w:t>
      </w:r>
    </w:p>
    <w:p w:rsidR="006E2959" w:rsidRPr="006E2959" w:rsidRDefault="006E2959" w:rsidP="006E2959">
      <w:pPr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b/>
          <w:bCs/>
          <w:color w:val="3F3F3F"/>
          <w:sz w:val="36"/>
          <w:szCs w:val="36"/>
          <w:lang w:eastAsia="ru-RU"/>
        </w:rPr>
        <w:t>Профилактика выпадений из окон и с балконов. </w:t>
      </w: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Ежегодно с наступлением лета отмечается рост несчастных случаев, связанных с выпадением детей из окон. Крайне важно обеспечить детям безопасность. Не оставлять без присмотра ребенка, играющего возле окон, стеклянных дверей и балконов! Не использовать москитные сетки без соответствующей защиты окна! Не ставить мебель поблизости от окон! Особую опасность в летний период представляют открытые окна и балконы.</w:t>
      </w:r>
    </w:p>
    <w:p w:rsidR="006E2959" w:rsidRPr="006E2959" w:rsidRDefault="006E2959" w:rsidP="006E2959">
      <w:pPr>
        <w:spacing w:before="225" w:after="225" w:line="240" w:lineRule="auto"/>
        <w:ind w:left="720" w:hanging="720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lastRenderedPageBreak/>
        <w:t>НЕ ОСТАВЛЯЙТЕ </w:t>
      </w: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окна открытыми, используйте верхние форточки или вертикальный режим.</w:t>
      </w: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ПОМНИТЕ </w:t>
      </w: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– москитная сетка не выдерживает веса ребенка!</w:t>
      </w: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ИСПОЛЬЗУЙТЕ </w:t>
      </w: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специальные замки или решетки на окнах (ограничители, детские замки).</w:t>
      </w:r>
    </w:p>
    <w:p w:rsidR="006E2959" w:rsidRPr="006E2959" w:rsidRDefault="006E2959" w:rsidP="006E2959">
      <w:pPr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b/>
          <w:bCs/>
          <w:color w:val="3F3F3F"/>
          <w:sz w:val="36"/>
          <w:szCs w:val="36"/>
          <w:lang w:eastAsia="ru-RU"/>
        </w:rPr>
        <w:t>Предотвращение пожаров. </w:t>
      </w: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Актуальное правило для любого времени: источники огня в руках ребенка представляют большую опасность. Обязанность каждого – пресекать игры детей с огнем, особенно в местах пожарной опасности, разъяснять опасность таких игр.</w:t>
      </w: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b/>
          <w:bCs/>
          <w:color w:val="3F3F3F"/>
          <w:sz w:val="36"/>
          <w:szCs w:val="36"/>
          <w:lang w:eastAsia="ru-RU"/>
        </w:rPr>
        <w:t>Уважаемые родители, будьте бдительны, соблюдайте правила безопасного поведения! Не оставляйте детей без присмотра!</w:t>
      </w:r>
    </w:p>
    <w:p w:rsidR="006E2959" w:rsidRPr="006E2959" w:rsidRDefault="006E2959" w:rsidP="006E295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 xml:space="preserve">Уважаемые взрослые, мы призываем к ответственному </w:t>
      </w:r>
      <w:proofErr w:type="spellStart"/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родительству</w:t>
      </w:r>
      <w:proofErr w:type="spellEnd"/>
      <w:r w:rsidRPr="006E2959">
        <w:rPr>
          <w:rFonts w:ascii="Times New Roman" w:eastAsia="Times New Roman" w:hAnsi="Times New Roman" w:cs="Times New Roman"/>
          <w:color w:val="3F3F3F"/>
          <w:sz w:val="36"/>
          <w:szCs w:val="36"/>
          <w:lang w:eastAsia="ru-RU"/>
        </w:rPr>
        <w:t>, то есть созданию благоприятных условий для жизни, здоровья, воспитания детей, выстраиванию доверительных отношений с ними. Берегите своих детей, дарите им свою защиту и любовь, окружите их вниманием и заботой!</w:t>
      </w:r>
    </w:p>
    <w:p w:rsidR="006E2959" w:rsidRPr="006E2959" w:rsidRDefault="006E2959" w:rsidP="00E10D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БЕЗОПАСНОСТЬ ДЕТЕЙ – ЗАБОТА ВЗРОСЛЫХ!</w:t>
      </w:r>
    </w:p>
    <w:p w:rsidR="006E2959" w:rsidRPr="006E2959" w:rsidRDefault="006E2959" w:rsidP="00E10D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Уваж</w:t>
      </w:r>
      <w:r w:rsidR="00E10D6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аемые дети и взрослые! Обращаемся</w:t>
      </w:r>
      <w:r w:rsidRPr="006E295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к Вам с просьбой соблюдать правила пребывания на воде!</w:t>
      </w:r>
    </w:p>
    <w:p w:rsidR="006E2959" w:rsidRPr="006E2959" w:rsidRDefault="006E2959" w:rsidP="00E10D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101010"/>
          <w:sz w:val="36"/>
          <w:szCs w:val="36"/>
          <w:lang w:eastAsia="ru-RU"/>
        </w:rPr>
        <w:t>Прежде всего, настоятельно рекомендуем родителям несовершеннолетних детей провести с ними разговор на тему прогулок у воды. Им следует объяснить, что ни в коем случае нельзя одним уходить играть к воде, заходить в воду и тем более купаться.</w:t>
      </w:r>
    </w:p>
    <w:p w:rsidR="006E2959" w:rsidRPr="006E2959" w:rsidRDefault="006E2959" w:rsidP="00E10D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101010"/>
          <w:sz w:val="27"/>
          <w:szCs w:val="27"/>
          <w:lang w:eastAsia="ru-RU"/>
        </w:rPr>
        <w:lastRenderedPageBreak/>
        <w:t> </w:t>
      </w:r>
      <w:r w:rsidRPr="006E2959">
        <w:rPr>
          <w:rFonts w:ascii="Times New Roman" w:eastAsia="Times New Roman" w:hAnsi="Times New Roman" w:cs="Times New Roman"/>
          <w:color w:val="101010"/>
          <w:sz w:val="36"/>
          <w:szCs w:val="36"/>
          <w:lang w:eastAsia="ru-RU"/>
        </w:rPr>
        <w:t>В прохладной воде организм человека может свести судорогами. При неправильном поведении сильная судорога может стать причиной несчастных случаев. Чтобы получить переохлаждение, достаточно совсем короткого времени. </w:t>
      </w:r>
    </w:p>
    <w:p w:rsidR="006E2959" w:rsidRPr="006E2959" w:rsidRDefault="006E2959" w:rsidP="00E10D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101010"/>
          <w:sz w:val="36"/>
          <w:szCs w:val="36"/>
          <w:lang w:eastAsia="ru-RU"/>
        </w:rPr>
        <w:t>Если отдых проходит у воды, то взрослые не должны упускать из поля зрения своего ребенка, особенно если он не умеет плавать, обеспечить его различными спасательными средствами, а также проводить профилактические беседы о том, как вести себя на воде.</w:t>
      </w:r>
    </w:p>
    <w:p w:rsidR="006E2959" w:rsidRPr="006E2959" w:rsidRDefault="006E2959" w:rsidP="00E10D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101010"/>
          <w:sz w:val="27"/>
          <w:szCs w:val="27"/>
          <w:lang w:eastAsia="ru-RU"/>
        </w:rPr>
        <w:t> </w:t>
      </w:r>
      <w:r w:rsidRPr="006E2959">
        <w:rPr>
          <w:rFonts w:ascii="Times New Roman" w:eastAsia="Times New Roman" w:hAnsi="Times New Roman" w:cs="Times New Roman"/>
          <w:color w:val="101010"/>
          <w:sz w:val="36"/>
          <w:szCs w:val="36"/>
          <w:lang w:eastAsia="ru-RU"/>
        </w:rPr>
        <w:t>Учите детей никогда не прыгать в воду в необорудованных местах, так как можно удариться головой о дно, камень или другой предмет, легко потерять сознание, нанести себе травму и погибнуть.</w:t>
      </w:r>
    </w:p>
    <w:p w:rsidR="006E2959" w:rsidRPr="006E2959" w:rsidRDefault="006E2959" w:rsidP="00E10D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101010"/>
          <w:sz w:val="27"/>
          <w:szCs w:val="27"/>
          <w:lang w:eastAsia="ru-RU"/>
        </w:rPr>
        <w:t> </w:t>
      </w:r>
      <w:r w:rsidRPr="006E2959">
        <w:rPr>
          <w:rFonts w:ascii="Times New Roman" w:eastAsia="Times New Roman" w:hAnsi="Times New Roman" w:cs="Times New Roman"/>
          <w:color w:val="101010"/>
          <w:sz w:val="36"/>
          <w:szCs w:val="36"/>
          <w:lang w:eastAsia="ru-RU"/>
        </w:rPr>
        <w:t xml:space="preserve">Во избежание </w:t>
      </w:r>
      <w:proofErr w:type="spellStart"/>
      <w:r w:rsidRPr="006E2959">
        <w:rPr>
          <w:rFonts w:ascii="Times New Roman" w:eastAsia="Times New Roman" w:hAnsi="Times New Roman" w:cs="Times New Roman"/>
          <w:color w:val="101010"/>
          <w:sz w:val="36"/>
          <w:szCs w:val="36"/>
          <w:lang w:eastAsia="ru-RU"/>
        </w:rPr>
        <w:t>травмирования</w:t>
      </w:r>
      <w:proofErr w:type="spellEnd"/>
      <w:r w:rsidRPr="006E2959">
        <w:rPr>
          <w:rFonts w:ascii="Times New Roman" w:eastAsia="Times New Roman" w:hAnsi="Times New Roman" w:cs="Times New Roman"/>
          <w:color w:val="101010"/>
          <w:sz w:val="36"/>
          <w:szCs w:val="36"/>
          <w:lang w:eastAsia="ru-RU"/>
        </w:rPr>
        <w:t xml:space="preserve"> и гибели нельзя подплывать к близко проходящим лодкам, катерам и судам, а также всплывать на волны, идущие от катеров, гидроциклов, лодок — можно попасть под лопасти винта и поплатиться своей жизнью.</w:t>
      </w:r>
    </w:p>
    <w:p w:rsidR="006E2959" w:rsidRPr="006E2959" w:rsidRDefault="006E2959" w:rsidP="00E10D6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r w:rsidRPr="006E2959">
        <w:rPr>
          <w:rFonts w:ascii="Times New Roman" w:eastAsia="Times New Roman" w:hAnsi="Times New Roman" w:cs="Times New Roman"/>
          <w:color w:val="101010"/>
          <w:sz w:val="27"/>
          <w:szCs w:val="27"/>
          <w:lang w:eastAsia="ru-RU"/>
        </w:rPr>
        <w:t> </w:t>
      </w:r>
      <w:r w:rsidRPr="006E2959">
        <w:rPr>
          <w:rFonts w:ascii="Times New Roman" w:eastAsia="Times New Roman" w:hAnsi="Times New Roman" w:cs="Times New Roman"/>
          <w:color w:val="101010"/>
          <w:sz w:val="36"/>
          <w:szCs w:val="36"/>
          <w:lang w:eastAsia="ru-RU"/>
        </w:rPr>
        <w:t>Взрослые должны помнить, что несут ответственность за своих детей и о том, что выполнение правил поведения на воде и дисциплина пребывания в местах отдыха – залог безопасности вашего ребенка.</w:t>
      </w:r>
    </w:p>
    <w:p w:rsidR="00E10D63" w:rsidRPr="00E10D63" w:rsidRDefault="006E2959" w:rsidP="00E10D63">
      <w:pPr>
        <w:spacing w:before="225" w:after="225" w:line="240" w:lineRule="auto"/>
        <w:ind w:hanging="567"/>
        <w:rPr>
          <w:rFonts w:ascii="Times New Roman" w:eastAsia="Times New Roman" w:hAnsi="Times New Roman" w:cs="Times New Roman"/>
          <w:color w:val="3F3F3F"/>
          <w:sz w:val="27"/>
          <w:szCs w:val="27"/>
          <w:lang w:eastAsia="ru-RU"/>
        </w:rPr>
      </w:pPr>
      <w:bookmarkStart w:id="0" w:name="_GoBack"/>
      <w:r w:rsidRPr="006E2959">
        <w:rPr>
          <w:rFonts w:ascii="Times New Roman" w:eastAsia="Times New Roman" w:hAnsi="Times New Roman" w:cs="Times New Roman"/>
          <w:noProof/>
          <w:color w:val="3F3F3F"/>
          <w:sz w:val="27"/>
          <w:szCs w:val="27"/>
          <w:lang w:eastAsia="ru-RU"/>
        </w:rPr>
        <w:lastRenderedPageBreak/>
        <w:drawing>
          <wp:inline distT="0" distB="0" distL="0" distR="0" wp14:anchorId="06573D6B" wp14:editId="5BDBF4C8">
            <wp:extent cx="5985163" cy="5985163"/>
            <wp:effectExtent l="0" t="0" r="0" b="0"/>
            <wp:docPr id="4" name="Рисунок 4" descr="Безопасность на в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езопасность на вод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310" cy="598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0D63" w:rsidRPr="00E10D63" w:rsidRDefault="006E2959" w:rsidP="00E10D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32"/>
          <w:szCs w:val="32"/>
          <w:lang w:eastAsia="ru-RU"/>
        </w:rPr>
      </w:pPr>
      <w:r w:rsidRPr="006E295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Будьте внимательны и осторожны, берегите себя!</w:t>
      </w:r>
    </w:p>
    <w:p w:rsidR="006E2959" w:rsidRPr="006E2959" w:rsidRDefault="00E10D63" w:rsidP="006E2959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spacing w:val="15"/>
          <w:kern w:val="36"/>
          <w:sz w:val="32"/>
          <w:szCs w:val="32"/>
          <w:lang w:eastAsia="ru-RU"/>
        </w:rPr>
      </w:pPr>
      <w:r w:rsidRPr="00E10D63">
        <w:rPr>
          <w:rFonts w:ascii="Times New Roman" w:eastAsia="Times New Roman" w:hAnsi="Times New Roman" w:cs="Times New Roman"/>
          <w:b/>
          <w:bCs/>
          <w:color w:val="FF0000"/>
          <w:spacing w:val="15"/>
          <w:kern w:val="36"/>
          <w:sz w:val="32"/>
          <w:szCs w:val="32"/>
          <w:lang w:eastAsia="ru-RU"/>
        </w:rPr>
        <w:t xml:space="preserve">НАПОМИНАЕМ </w:t>
      </w:r>
      <w:r w:rsidR="006E2959" w:rsidRPr="006E2959">
        <w:rPr>
          <w:rFonts w:ascii="Times New Roman" w:eastAsia="Times New Roman" w:hAnsi="Times New Roman" w:cs="Times New Roman"/>
          <w:b/>
          <w:bCs/>
          <w:color w:val="FF0000"/>
          <w:spacing w:val="15"/>
          <w:kern w:val="36"/>
          <w:sz w:val="32"/>
          <w:szCs w:val="32"/>
          <w:lang w:eastAsia="ru-RU"/>
        </w:rPr>
        <w:t>О СОБЛЮДЕНИИ МЕР БЕЗОПАСНОСТИ ПРИ КАТАНИИ НА САМОКАТАХ И ВЕЛОСИПЕДАХ</w:t>
      </w:r>
    </w:p>
    <w:p w:rsidR="006E2959" w:rsidRPr="006E2959" w:rsidRDefault="006E2959" w:rsidP="00E10D6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Cs/>
          <w:color w:val="000000"/>
          <w:spacing w:val="15"/>
          <w:kern w:val="36"/>
          <w:sz w:val="28"/>
          <w:szCs w:val="28"/>
          <w:lang w:eastAsia="ru-RU"/>
        </w:rPr>
      </w:pPr>
      <w:r w:rsidRPr="006E2959">
        <w:rPr>
          <w:rFonts w:ascii="Times New Roman" w:eastAsia="Times New Roman" w:hAnsi="Times New Roman" w:cs="Times New Roman"/>
          <w:bCs/>
          <w:color w:val="101010"/>
          <w:spacing w:val="15"/>
          <w:kern w:val="36"/>
          <w:sz w:val="28"/>
          <w:szCs w:val="28"/>
          <w:lang w:eastAsia="ru-RU"/>
        </w:rPr>
        <w:t>С наступлени</w:t>
      </w:r>
      <w:r w:rsidR="00E10D63">
        <w:rPr>
          <w:rFonts w:ascii="Times New Roman" w:eastAsia="Times New Roman" w:hAnsi="Times New Roman" w:cs="Times New Roman"/>
          <w:bCs/>
          <w:color w:val="101010"/>
          <w:spacing w:val="15"/>
          <w:kern w:val="36"/>
          <w:sz w:val="28"/>
          <w:szCs w:val="28"/>
          <w:lang w:eastAsia="ru-RU"/>
        </w:rPr>
        <w:t xml:space="preserve">ем теплых дней дети </w:t>
      </w:r>
      <w:r w:rsidRPr="006E2959">
        <w:rPr>
          <w:rFonts w:ascii="Times New Roman" w:eastAsia="Times New Roman" w:hAnsi="Times New Roman" w:cs="Times New Roman"/>
          <w:bCs/>
          <w:color w:val="101010"/>
          <w:spacing w:val="15"/>
          <w:kern w:val="36"/>
          <w:sz w:val="28"/>
          <w:szCs w:val="28"/>
          <w:lang w:eastAsia="ru-RU"/>
        </w:rPr>
        <w:t xml:space="preserve">и их родители значительную часть времени проводят на открытом воздухе в парках, скверах и других местах для прогулок. В это время все чаще появляются любители быстрой езды на самокатах, как обычных, так и электрических, велосипедах и других средствах индивидуальной мобильности. Это, безусловно, популярные способы передвижения и развлечения, однако, </w:t>
      </w:r>
      <w:r w:rsidRPr="006E2959">
        <w:rPr>
          <w:rFonts w:ascii="Times New Roman" w:eastAsia="Times New Roman" w:hAnsi="Times New Roman" w:cs="Times New Roman"/>
          <w:b/>
          <w:bCs/>
          <w:color w:val="FF0000"/>
          <w:spacing w:val="15"/>
          <w:kern w:val="36"/>
          <w:sz w:val="28"/>
          <w:szCs w:val="28"/>
          <w:lang w:eastAsia="ru-RU"/>
        </w:rPr>
        <w:t xml:space="preserve">забывать об их опасности </w:t>
      </w:r>
      <w:r w:rsidR="00E10D63">
        <w:rPr>
          <w:rFonts w:ascii="Times New Roman" w:eastAsia="Times New Roman" w:hAnsi="Times New Roman" w:cs="Times New Roman"/>
          <w:b/>
          <w:bCs/>
          <w:color w:val="FF0000"/>
          <w:spacing w:val="15"/>
          <w:kern w:val="36"/>
          <w:sz w:val="28"/>
          <w:szCs w:val="28"/>
          <w:lang w:eastAsia="ru-RU"/>
        </w:rPr>
        <w:t>не стоит!</w:t>
      </w:r>
    </w:p>
    <w:p w:rsidR="006E2959" w:rsidRPr="00E10D63" w:rsidRDefault="006E2959">
      <w:pPr>
        <w:rPr>
          <w:sz w:val="28"/>
          <w:szCs w:val="28"/>
        </w:rPr>
      </w:pPr>
    </w:p>
    <w:sectPr w:rsidR="006E2959" w:rsidRPr="00E10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035F"/>
    <w:multiLevelType w:val="multilevel"/>
    <w:tmpl w:val="FDFE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84CC4"/>
    <w:multiLevelType w:val="multilevel"/>
    <w:tmpl w:val="A672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A0958"/>
    <w:multiLevelType w:val="multilevel"/>
    <w:tmpl w:val="6CFA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6D0158"/>
    <w:multiLevelType w:val="multilevel"/>
    <w:tmpl w:val="704C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1BA"/>
    <w:rsid w:val="003031BA"/>
    <w:rsid w:val="003844F4"/>
    <w:rsid w:val="006E2959"/>
    <w:rsid w:val="00AF0E5A"/>
    <w:rsid w:val="00E1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cp:lastPrinted>2023-06-29T05:50:00Z</cp:lastPrinted>
  <dcterms:created xsi:type="dcterms:W3CDTF">2023-06-29T05:28:00Z</dcterms:created>
  <dcterms:modified xsi:type="dcterms:W3CDTF">2023-06-29T05:50:00Z</dcterms:modified>
</cp:coreProperties>
</file>