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6219" w:rsidRPr="00106219" w:rsidRDefault="00106219" w:rsidP="00106219">
      <w:pPr>
        <w:tabs>
          <w:tab w:val="left" w:pos="0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6219">
        <w:rPr>
          <w:rFonts w:ascii="Times New Roman" w:hAnsi="Times New Roman" w:cs="Times New Roman"/>
          <w:b/>
          <w:sz w:val="28"/>
          <w:szCs w:val="28"/>
        </w:rPr>
        <w:t>Описание дополнительной общеобразовательной программы «Радуга»</w:t>
      </w:r>
    </w:p>
    <w:p w:rsidR="00106219" w:rsidRDefault="00106219" w:rsidP="00106219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6219" w:rsidRDefault="00106219" w:rsidP="00106219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Программа кружка «Радуга»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направлена на создании ситуации развития творческих способностей дошкольника, формирования у него доверия к миру, к людям и к себе, развития инициативы, свободного и гармоничного творческого роста детей, посредством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культуросообразных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возрастосообразных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видов деятельности в сотрудничестве со взрослыми и другими детьми.</w:t>
      </w:r>
    </w:p>
    <w:p w:rsidR="00106219" w:rsidRDefault="00106219" w:rsidP="00106219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6219" w:rsidRDefault="00106219" w:rsidP="00106219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8DE">
        <w:rPr>
          <w:rFonts w:ascii="Times New Roman" w:hAnsi="Times New Roman" w:cs="Times New Roman"/>
          <w:b/>
          <w:sz w:val="28"/>
          <w:szCs w:val="28"/>
        </w:rPr>
        <w:t>Целью</w:t>
      </w:r>
      <w:r>
        <w:rPr>
          <w:rFonts w:ascii="Times New Roman" w:hAnsi="Times New Roman" w:cs="Times New Roman"/>
          <w:sz w:val="28"/>
          <w:szCs w:val="28"/>
        </w:rPr>
        <w:t xml:space="preserve"> данной программы является развитие творческих способностей детей, раскрытие индивидуальности каждого ребенка, формирование художественного мышления дошкольников, способствование формированию и развитию нравственных, эстетических, а также волевых качеств детей.</w:t>
      </w:r>
    </w:p>
    <w:p w:rsidR="00106219" w:rsidRDefault="00106219" w:rsidP="00106219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8DE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106219" w:rsidRPr="00106219" w:rsidRDefault="00106219" w:rsidP="00106219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B08DE">
        <w:rPr>
          <w:rFonts w:ascii="Times New Roman" w:hAnsi="Times New Roman" w:cs="Times New Roman"/>
          <w:sz w:val="28"/>
          <w:szCs w:val="28"/>
        </w:rPr>
        <w:t>Цели программы достигаются через решение следующих</w:t>
      </w:r>
      <w:r w:rsidRPr="00AB08DE">
        <w:rPr>
          <w:rFonts w:ascii="Times New Roman" w:hAnsi="Times New Roman" w:cs="Times New Roman"/>
          <w:b/>
          <w:sz w:val="28"/>
          <w:szCs w:val="28"/>
        </w:rPr>
        <w:t xml:space="preserve"> задач:</w:t>
      </w:r>
    </w:p>
    <w:p w:rsidR="00106219" w:rsidRPr="005C7007" w:rsidRDefault="00106219" w:rsidP="00106219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C7007">
        <w:rPr>
          <w:rFonts w:ascii="Times New Roman" w:hAnsi="Times New Roman" w:cs="Times New Roman"/>
          <w:b/>
          <w:i/>
          <w:sz w:val="28"/>
          <w:szCs w:val="28"/>
        </w:rPr>
        <w:t>Образовательные:</w:t>
      </w:r>
    </w:p>
    <w:p w:rsidR="00106219" w:rsidRDefault="00106219" w:rsidP="00106219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способствовать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формированию изобразительных, конструктивных и пластических умений у детей;</w:t>
      </w:r>
    </w:p>
    <w:p w:rsidR="00106219" w:rsidRDefault="00106219" w:rsidP="00106219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учить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детей экспериментировать с цветом и формой при создании художественных образов;</w:t>
      </w:r>
    </w:p>
    <w:p w:rsidR="00106219" w:rsidRDefault="00106219" w:rsidP="00106219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обучать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конкретным приемам и разнообразным художественным техникам.</w:t>
      </w:r>
    </w:p>
    <w:p w:rsidR="00106219" w:rsidRDefault="00106219" w:rsidP="00106219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</w:t>
      </w:r>
    </w:p>
    <w:p w:rsidR="00106219" w:rsidRPr="005C7007" w:rsidRDefault="00106219" w:rsidP="00106219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C7007">
        <w:rPr>
          <w:rFonts w:ascii="Times New Roman" w:hAnsi="Times New Roman" w:cs="Times New Roman"/>
          <w:b/>
          <w:i/>
          <w:sz w:val="28"/>
          <w:szCs w:val="28"/>
        </w:rPr>
        <w:t>Развивающие:</w:t>
      </w:r>
    </w:p>
    <w:p w:rsidR="00106219" w:rsidRDefault="00106219" w:rsidP="00106219">
      <w:pPr>
        <w:pStyle w:val="a3"/>
        <w:numPr>
          <w:ilvl w:val="0"/>
          <w:numId w:val="2"/>
        </w:num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создавать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благоприятные условия для развития творческой активности и художественного потенциала детей;</w:t>
      </w:r>
    </w:p>
    <w:p w:rsidR="00106219" w:rsidRDefault="00106219" w:rsidP="00106219">
      <w:pPr>
        <w:pStyle w:val="a3"/>
        <w:numPr>
          <w:ilvl w:val="0"/>
          <w:numId w:val="2"/>
        </w:num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расширять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представление детей о предметах, объектах и явлениях окружающего мира, способах их отображения;</w:t>
      </w:r>
    </w:p>
    <w:p w:rsidR="00106219" w:rsidRDefault="00106219" w:rsidP="00106219">
      <w:pPr>
        <w:pStyle w:val="a3"/>
        <w:numPr>
          <w:ilvl w:val="0"/>
          <w:numId w:val="2"/>
        </w:num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способствовать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возникновению у детей желания экспериментировать с различными художественными техниками в процессе создания работ.</w:t>
      </w:r>
    </w:p>
    <w:p w:rsidR="00106219" w:rsidRDefault="00106219" w:rsidP="00106219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Pr="005C700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106219" w:rsidRPr="005C7007" w:rsidRDefault="00106219" w:rsidP="00106219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C7007">
        <w:rPr>
          <w:rFonts w:ascii="Times New Roman" w:hAnsi="Times New Roman" w:cs="Times New Roman"/>
          <w:b/>
          <w:i/>
          <w:sz w:val="28"/>
          <w:szCs w:val="28"/>
        </w:rPr>
        <w:t>Воспитательные:</w:t>
      </w:r>
    </w:p>
    <w:p w:rsidR="00106219" w:rsidRDefault="00106219" w:rsidP="00106219">
      <w:pPr>
        <w:pStyle w:val="a3"/>
        <w:numPr>
          <w:ilvl w:val="0"/>
          <w:numId w:val="3"/>
        </w:num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способствовать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умению детей видеть и понимать прекрасное в жизни и в искусстве, радоваться красоте природы, произведений искусства;</w:t>
      </w:r>
    </w:p>
    <w:p w:rsidR="00106219" w:rsidRDefault="00106219" w:rsidP="00106219">
      <w:pPr>
        <w:pStyle w:val="a3"/>
        <w:numPr>
          <w:ilvl w:val="0"/>
          <w:numId w:val="3"/>
        </w:num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обеспечивать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условия для формирования у детей готовности завершать начатую работу, исправлять неточности, оценивать свою работу;</w:t>
      </w:r>
    </w:p>
    <w:p w:rsidR="00106219" w:rsidRPr="00AB08DE" w:rsidRDefault="00106219" w:rsidP="00106219">
      <w:pPr>
        <w:pStyle w:val="a3"/>
        <w:numPr>
          <w:ilvl w:val="0"/>
          <w:numId w:val="3"/>
        </w:num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воспитывать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этический вкус у детей. </w:t>
      </w:r>
    </w:p>
    <w:p w:rsidR="00106219" w:rsidRDefault="00106219" w:rsidP="00106219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C7007">
        <w:rPr>
          <w:rFonts w:ascii="Times New Roman" w:hAnsi="Times New Roman" w:cs="Times New Roman"/>
          <w:b/>
          <w:i/>
          <w:sz w:val="28"/>
          <w:szCs w:val="28"/>
        </w:rPr>
        <w:t xml:space="preserve">     </w:t>
      </w:r>
    </w:p>
    <w:p w:rsidR="00106219" w:rsidRPr="005C7007" w:rsidRDefault="00106219" w:rsidP="00106219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C7007">
        <w:rPr>
          <w:rFonts w:ascii="Times New Roman" w:hAnsi="Times New Roman" w:cs="Times New Roman"/>
          <w:b/>
          <w:i/>
          <w:sz w:val="28"/>
          <w:szCs w:val="28"/>
        </w:rPr>
        <w:t>Планируемые результаты</w:t>
      </w:r>
    </w:p>
    <w:p w:rsidR="00106219" w:rsidRDefault="00106219" w:rsidP="00106219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6219" w:rsidRDefault="00106219" w:rsidP="00106219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концу средней группы планируется, что дети овладеют следующими умениями:</w:t>
      </w:r>
    </w:p>
    <w:p w:rsidR="00106219" w:rsidRDefault="00106219" w:rsidP="00106219">
      <w:pPr>
        <w:pStyle w:val="a3"/>
        <w:numPr>
          <w:ilvl w:val="0"/>
          <w:numId w:val="4"/>
        </w:num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выделять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цвета и оттенки, соотносить их, определять идентичные;</w:t>
      </w:r>
    </w:p>
    <w:p w:rsidR="00106219" w:rsidRDefault="00106219" w:rsidP="00106219">
      <w:pPr>
        <w:pStyle w:val="a3"/>
        <w:numPr>
          <w:ilvl w:val="0"/>
          <w:numId w:val="4"/>
        </w:num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передавать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через цвет характер образа, настроение;</w:t>
      </w:r>
    </w:p>
    <w:p w:rsidR="00106219" w:rsidRDefault="00106219" w:rsidP="00106219">
      <w:pPr>
        <w:pStyle w:val="a3"/>
        <w:numPr>
          <w:ilvl w:val="0"/>
          <w:numId w:val="4"/>
        </w:num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выделять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называть геометрические фигуры, соотносить их с предметами окружающей действительности;</w:t>
      </w:r>
    </w:p>
    <w:p w:rsidR="00106219" w:rsidRDefault="00106219" w:rsidP="00106219">
      <w:pPr>
        <w:pStyle w:val="a3"/>
        <w:numPr>
          <w:ilvl w:val="0"/>
          <w:numId w:val="4"/>
        </w:num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пользоваться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ножницами;</w:t>
      </w:r>
    </w:p>
    <w:p w:rsidR="00106219" w:rsidRDefault="00106219" w:rsidP="00106219">
      <w:pPr>
        <w:pStyle w:val="a3"/>
        <w:numPr>
          <w:ilvl w:val="0"/>
          <w:numId w:val="4"/>
        </w:num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составлять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инструкции по простым чертежам и схемам;</w:t>
      </w:r>
    </w:p>
    <w:p w:rsidR="00106219" w:rsidRDefault="00106219" w:rsidP="00106219">
      <w:pPr>
        <w:pStyle w:val="a3"/>
        <w:numPr>
          <w:ilvl w:val="0"/>
          <w:numId w:val="4"/>
        </w:num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наносить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простой рисунок (точки, линии,  штрихи)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пластичекую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основу;</w:t>
      </w:r>
    </w:p>
    <w:p w:rsidR="00106219" w:rsidRDefault="00106219" w:rsidP="00106219">
      <w:pPr>
        <w:pStyle w:val="a3"/>
        <w:numPr>
          <w:ilvl w:val="0"/>
          <w:numId w:val="4"/>
        </w:num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создавать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рельефные изображения;</w:t>
      </w:r>
    </w:p>
    <w:p w:rsidR="00106219" w:rsidRDefault="00106219" w:rsidP="00106219">
      <w:pPr>
        <w:pStyle w:val="a3"/>
        <w:numPr>
          <w:ilvl w:val="0"/>
          <w:numId w:val="4"/>
        </w:num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создавать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объемные фигуры из теста, используя в качестве наполнения фольгу или бумагу;</w:t>
      </w:r>
    </w:p>
    <w:p w:rsidR="00106219" w:rsidRDefault="00106219" w:rsidP="00106219">
      <w:pPr>
        <w:pStyle w:val="a3"/>
        <w:numPr>
          <w:ilvl w:val="0"/>
          <w:numId w:val="4"/>
        </w:num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заполнять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фон; изображать линию горизонта;</w:t>
      </w:r>
    </w:p>
    <w:p w:rsidR="00106219" w:rsidRDefault="00106219" w:rsidP="00106219">
      <w:pPr>
        <w:pStyle w:val="a3"/>
        <w:numPr>
          <w:ilvl w:val="0"/>
          <w:numId w:val="4"/>
        </w:num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использовать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технику «по сырому»;</w:t>
      </w:r>
    </w:p>
    <w:p w:rsidR="00106219" w:rsidRDefault="00106219" w:rsidP="00106219">
      <w:pPr>
        <w:pStyle w:val="a3"/>
        <w:numPr>
          <w:ilvl w:val="0"/>
          <w:numId w:val="4"/>
        </w:num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использовать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печати и штампы для создания ритмичного рисунка;</w:t>
      </w:r>
    </w:p>
    <w:p w:rsidR="00106219" w:rsidRDefault="00106219" w:rsidP="00106219">
      <w:pPr>
        <w:pStyle w:val="a3"/>
        <w:numPr>
          <w:ilvl w:val="0"/>
          <w:numId w:val="4"/>
        </w:num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смогут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создавать сувенирные изделия, выполненные из бумажных полосок.</w:t>
      </w:r>
    </w:p>
    <w:p w:rsidR="00106219" w:rsidRDefault="00106219" w:rsidP="00106219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6219" w:rsidRDefault="00106219" w:rsidP="00106219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К концу старшей группы планируется, что дети овладеют следующими умениями:</w:t>
      </w:r>
    </w:p>
    <w:p w:rsidR="00106219" w:rsidRDefault="00106219" w:rsidP="00106219">
      <w:pPr>
        <w:numPr>
          <w:ilvl w:val="0"/>
          <w:numId w:val="5"/>
        </w:num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смешивать</w:t>
      </w:r>
      <w:proofErr w:type="gramEnd"/>
      <w:r>
        <w:rPr>
          <w:rFonts w:ascii="Times New Roman" w:hAnsi="Times New Roman"/>
          <w:sz w:val="28"/>
          <w:szCs w:val="28"/>
        </w:rPr>
        <w:t xml:space="preserve"> цвета, используя приемы наложения, вливания;</w:t>
      </w:r>
    </w:p>
    <w:p w:rsidR="00106219" w:rsidRDefault="00106219" w:rsidP="00106219">
      <w:pPr>
        <w:numPr>
          <w:ilvl w:val="0"/>
          <w:numId w:val="5"/>
        </w:num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составлять</w:t>
      </w:r>
      <w:proofErr w:type="gramEnd"/>
      <w:r>
        <w:rPr>
          <w:rFonts w:ascii="Times New Roman" w:hAnsi="Times New Roman"/>
          <w:sz w:val="28"/>
          <w:szCs w:val="28"/>
        </w:rPr>
        <w:t xml:space="preserve"> симметричные и ассиметричные композиции;</w:t>
      </w:r>
    </w:p>
    <w:p w:rsidR="00106219" w:rsidRDefault="00106219" w:rsidP="00106219">
      <w:pPr>
        <w:numPr>
          <w:ilvl w:val="0"/>
          <w:numId w:val="5"/>
        </w:num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составлять</w:t>
      </w:r>
      <w:proofErr w:type="gramEnd"/>
      <w:r>
        <w:rPr>
          <w:rFonts w:ascii="Times New Roman" w:hAnsi="Times New Roman"/>
          <w:sz w:val="28"/>
          <w:szCs w:val="28"/>
        </w:rPr>
        <w:t xml:space="preserve"> простые композиции, используя различные материалы (природный, бросовый, бумага, пластилин и т.д.);</w:t>
      </w:r>
    </w:p>
    <w:p w:rsidR="00106219" w:rsidRDefault="00106219" w:rsidP="00106219">
      <w:pPr>
        <w:numPr>
          <w:ilvl w:val="0"/>
          <w:numId w:val="5"/>
        </w:num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Экспериментировать с пластическими материалами;</w:t>
      </w:r>
    </w:p>
    <w:p w:rsidR="00106219" w:rsidRDefault="00106219" w:rsidP="00106219">
      <w:pPr>
        <w:numPr>
          <w:ilvl w:val="0"/>
          <w:numId w:val="5"/>
        </w:num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создавать</w:t>
      </w:r>
      <w:proofErr w:type="gramEnd"/>
      <w:r>
        <w:rPr>
          <w:rFonts w:ascii="Times New Roman" w:hAnsi="Times New Roman"/>
          <w:sz w:val="28"/>
          <w:szCs w:val="28"/>
        </w:rPr>
        <w:t xml:space="preserve"> сюжетную пластическую композицию;</w:t>
      </w:r>
    </w:p>
    <w:p w:rsidR="00106219" w:rsidRDefault="00106219" w:rsidP="00106219">
      <w:pPr>
        <w:numPr>
          <w:ilvl w:val="0"/>
          <w:numId w:val="5"/>
        </w:num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использовать</w:t>
      </w:r>
      <w:proofErr w:type="gramEnd"/>
      <w:r>
        <w:rPr>
          <w:rFonts w:ascii="Times New Roman" w:hAnsi="Times New Roman"/>
          <w:sz w:val="28"/>
          <w:szCs w:val="28"/>
        </w:rPr>
        <w:t xml:space="preserve"> разные техники, в том числе нетрадиционные (если они уместны) для создания рисунка;</w:t>
      </w:r>
    </w:p>
    <w:p w:rsidR="00106219" w:rsidRDefault="00106219" w:rsidP="00106219">
      <w:pPr>
        <w:numPr>
          <w:ilvl w:val="0"/>
          <w:numId w:val="5"/>
        </w:num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использовать</w:t>
      </w:r>
      <w:proofErr w:type="gramEnd"/>
      <w:r>
        <w:rPr>
          <w:rFonts w:ascii="Times New Roman" w:hAnsi="Times New Roman"/>
          <w:sz w:val="28"/>
          <w:szCs w:val="28"/>
        </w:rPr>
        <w:t xml:space="preserve"> различные приемы, характерные для той или иной росписи;</w:t>
      </w:r>
    </w:p>
    <w:p w:rsidR="00106219" w:rsidRDefault="00106219" w:rsidP="00106219">
      <w:pPr>
        <w:numPr>
          <w:ilvl w:val="0"/>
          <w:numId w:val="5"/>
        </w:num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работать</w:t>
      </w:r>
      <w:proofErr w:type="gramEnd"/>
      <w:r>
        <w:rPr>
          <w:rFonts w:ascii="Times New Roman" w:hAnsi="Times New Roman"/>
          <w:sz w:val="28"/>
          <w:szCs w:val="28"/>
        </w:rPr>
        <w:t xml:space="preserve"> кисточками разног размера;</w:t>
      </w:r>
    </w:p>
    <w:p w:rsidR="00106219" w:rsidRPr="002C7CF4" w:rsidRDefault="00106219" w:rsidP="00106219">
      <w:pPr>
        <w:numPr>
          <w:ilvl w:val="0"/>
          <w:numId w:val="5"/>
        </w:num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овладеть</w:t>
      </w:r>
      <w:proofErr w:type="gramEnd"/>
      <w:r>
        <w:rPr>
          <w:rFonts w:ascii="Times New Roman" w:hAnsi="Times New Roman"/>
          <w:sz w:val="28"/>
          <w:szCs w:val="28"/>
        </w:rPr>
        <w:t xml:space="preserve"> различными приемами работы с тканью</w:t>
      </w:r>
    </w:p>
    <w:p w:rsidR="00106219" w:rsidRDefault="00106219" w:rsidP="00106219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35B35" w:rsidRDefault="00F35B35"/>
    <w:sectPr w:rsidR="00F35B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314B7A"/>
    <w:multiLevelType w:val="hybridMultilevel"/>
    <w:tmpl w:val="41CA5A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AC5F7A"/>
    <w:multiLevelType w:val="hybridMultilevel"/>
    <w:tmpl w:val="14C428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67430B"/>
    <w:multiLevelType w:val="hybridMultilevel"/>
    <w:tmpl w:val="A7CE1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6B03A9"/>
    <w:multiLevelType w:val="hybridMultilevel"/>
    <w:tmpl w:val="402437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564AD5"/>
    <w:multiLevelType w:val="hybridMultilevel"/>
    <w:tmpl w:val="EC447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09F"/>
    <w:rsid w:val="00106219"/>
    <w:rsid w:val="00D86334"/>
    <w:rsid w:val="00F35B35"/>
    <w:rsid w:val="00F37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9A69AE-EDDA-4E6E-88C0-558396EF5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21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62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465</Words>
  <Characters>2651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2</cp:revision>
  <dcterms:created xsi:type="dcterms:W3CDTF">2022-07-24T15:50:00Z</dcterms:created>
  <dcterms:modified xsi:type="dcterms:W3CDTF">2022-07-24T15:55:00Z</dcterms:modified>
</cp:coreProperties>
</file>