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30ED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6725" cy="609600"/>
            <wp:effectExtent l="19050" t="0" r="9525" b="0"/>
            <wp:docPr id="1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ED9">
        <w:rPr>
          <w:rFonts w:ascii="Times New Roman" w:hAnsi="Times New Roman" w:cs="Times New Roman"/>
          <w:sz w:val="24"/>
          <w:szCs w:val="24"/>
        </w:rPr>
        <w:t xml:space="preserve">Департамент образования </w:t>
      </w: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ED9">
        <w:rPr>
          <w:rFonts w:ascii="Times New Roman" w:hAnsi="Times New Roman" w:cs="Times New Roman"/>
          <w:sz w:val="24"/>
          <w:szCs w:val="24"/>
        </w:rPr>
        <w:t>администрации города Нижнего Новгорода</w:t>
      </w: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ED9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ED9">
        <w:rPr>
          <w:rFonts w:ascii="Times New Roman" w:hAnsi="Times New Roman" w:cs="Times New Roman"/>
          <w:b/>
          <w:sz w:val="24"/>
          <w:szCs w:val="24"/>
        </w:rPr>
        <w:t>«Детский сад № 7 «Родничок»</w:t>
      </w: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ED9">
        <w:rPr>
          <w:rFonts w:ascii="Times New Roman" w:hAnsi="Times New Roman" w:cs="Times New Roman"/>
          <w:b/>
          <w:sz w:val="24"/>
          <w:szCs w:val="24"/>
        </w:rPr>
        <w:t>(МБДОУ «Детский сад №7 «Родничок»)</w:t>
      </w: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B7E" w:rsidRPr="00D30ED9" w:rsidRDefault="00320732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Ул. Автомеханическая, </w:t>
      </w:r>
      <w:r w:rsidR="00ED4B7E" w:rsidRPr="00D30ED9">
        <w:rPr>
          <w:rFonts w:ascii="Times New Roman" w:hAnsi="Times New Roman" w:cs="Times New Roman"/>
          <w:sz w:val="24"/>
          <w:szCs w:val="24"/>
        </w:rPr>
        <w:t>д. 28 «А», г. Нижний Новгород, 603083, тел/факс 256-74-66, тел. 256-21-59</w:t>
      </w: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ED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30ED9">
        <w:rPr>
          <w:rFonts w:ascii="Times New Roman" w:hAnsi="Times New Roman" w:cs="Times New Roman"/>
          <w:sz w:val="24"/>
          <w:szCs w:val="24"/>
        </w:rPr>
        <w:t>-</w:t>
      </w:r>
      <w:r w:rsidRPr="00D30ED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30ED9">
        <w:rPr>
          <w:rFonts w:ascii="Times New Roman" w:hAnsi="Times New Roman" w:cs="Times New Roman"/>
          <w:sz w:val="24"/>
          <w:szCs w:val="24"/>
        </w:rPr>
        <w:t>:</w:t>
      </w:r>
      <w:r w:rsidRPr="00D30ED9">
        <w:rPr>
          <w:rFonts w:ascii="Times New Roman" w:hAnsi="Times New Roman" w:cs="Times New Roman"/>
          <w:sz w:val="24"/>
          <w:szCs w:val="24"/>
          <w:lang w:val="en-US"/>
        </w:rPr>
        <w:t>mdou</w:t>
      </w:r>
      <w:r w:rsidRPr="00D30ED9">
        <w:rPr>
          <w:rFonts w:ascii="Times New Roman" w:hAnsi="Times New Roman" w:cs="Times New Roman"/>
          <w:sz w:val="24"/>
          <w:szCs w:val="24"/>
        </w:rPr>
        <w:t>7_</w:t>
      </w:r>
      <w:r w:rsidRPr="00D30ED9">
        <w:rPr>
          <w:rFonts w:ascii="Times New Roman" w:hAnsi="Times New Roman" w:cs="Times New Roman"/>
          <w:sz w:val="24"/>
          <w:szCs w:val="24"/>
          <w:lang w:val="en-US"/>
        </w:rPr>
        <w:t>nn</w:t>
      </w:r>
      <w:r w:rsidRPr="00D30ED9">
        <w:rPr>
          <w:rFonts w:ascii="Times New Roman" w:hAnsi="Times New Roman" w:cs="Times New Roman"/>
          <w:sz w:val="24"/>
          <w:szCs w:val="24"/>
        </w:rPr>
        <w:t>@</w:t>
      </w:r>
      <w:r w:rsidRPr="00D30ED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30ED9">
        <w:rPr>
          <w:rFonts w:ascii="Times New Roman" w:hAnsi="Times New Roman" w:cs="Times New Roman"/>
          <w:sz w:val="24"/>
          <w:szCs w:val="24"/>
        </w:rPr>
        <w:t>.</w:t>
      </w:r>
      <w:r w:rsidRPr="00D30ED9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ED4B7E" w:rsidRPr="00D30ED9" w:rsidRDefault="008C2DBD" w:rsidP="00ED4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04</w:t>
      </w:r>
      <w:r w:rsidR="004F333A">
        <w:rPr>
          <w:rFonts w:ascii="Times New Roman" w:hAnsi="Times New Roman" w:cs="Times New Roman"/>
          <w:sz w:val="24"/>
          <w:szCs w:val="24"/>
          <w:u w:val="single"/>
        </w:rPr>
        <w:t>.12</w:t>
      </w:r>
      <w:r w:rsidR="00DF7A7C">
        <w:rPr>
          <w:rFonts w:ascii="Times New Roman" w:hAnsi="Times New Roman" w:cs="Times New Roman"/>
          <w:sz w:val="24"/>
          <w:szCs w:val="24"/>
          <w:u w:val="single"/>
        </w:rPr>
        <w:t>.2020</w:t>
      </w:r>
      <w:r w:rsidR="00ED4B7E" w:rsidRPr="00D30ED9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="00ED4B7E" w:rsidRPr="00D30ED9">
        <w:rPr>
          <w:rFonts w:ascii="Times New Roman" w:hAnsi="Times New Roman" w:cs="Times New Roman"/>
          <w:sz w:val="24"/>
          <w:szCs w:val="24"/>
        </w:rPr>
        <w:t xml:space="preserve">  №</w:t>
      </w:r>
      <w:r w:rsidR="004F333A" w:rsidRPr="008C2DBD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8C2DBD">
        <w:rPr>
          <w:rFonts w:ascii="Times New Roman" w:hAnsi="Times New Roman" w:cs="Times New Roman"/>
          <w:sz w:val="24"/>
          <w:szCs w:val="24"/>
          <w:u w:val="single"/>
        </w:rPr>
        <w:t>302</w:t>
      </w:r>
      <w:r w:rsidR="00ED4B7E" w:rsidRPr="008C2DBD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ED4B7E" w:rsidRPr="00D30ED9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</w:t>
      </w:r>
      <w:r w:rsidR="00ED4B7E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</w:t>
      </w:r>
      <w:r w:rsidR="00E435B6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320732">
        <w:rPr>
          <w:rFonts w:ascii="Times New Roman" w:hAnsi="Times New Roman" w:cs="Times New Roman"/>
          <w:sz w:val="24"/>
          <w:szCs w:val="24"/>
        </w:rPr>
        <w:t>Начальнику</w:t>
      </w:r>
      <w:r w:rsidR="00ED4B7E" w:rsidRPr="00D30ED9">
        <w:rPr>
          <w:rFonts w:ascii="Times New Roman" w:hAnsi="Times New Roman" w:cs="Times New Roman"/>
          <w:sz w:val="24"/>
          <w:szCs w:val="24"/>
        </w:rPr>
        <w:t xml:space="preserve"> управления</w:t>
      </w:r>
    </w:p>
    <w:p w:rsidR="00ED4B7E" w:rsidRPr="00D30ED9" w:rsidRDefault="00ED4B7E" w:rsidP="00ED4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ED9">
        <w:rPr>
          <w:rFonts w:ascii="Times New Roman" w:hAnsi="Times New Roman" w:cs="Times New Roman"/>
          <w:sz w:val="24"/>
          <w:szCs w:val="24"/>
        </w:rPr>
        <w:t xml:space="preserve">На  №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29-12/01-04/1787</w:t>
      </w:r>
      <w:r w:rsidRPr="00D30ED9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D30ED9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  <w:u w:val="single"/>
        </w:rPr>
        <w:t>29.11.2017</w:t>
      </w:r>
      <w:r w:rsidRPr="00D30ED9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Pr="00D30ED9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D30ED9">
        <w:rPr>
          <w:rFonts w:ascii="Times New Roman" w:hAnsi="Times New Roman" w:cs="Times New Roman"/>
          <w:sz w:val="24"/>
          <w:szCs w:val="24"/>
        </w:rPr>
        <w:t xml:space="preserve">дошкольного образования   </w:t>
      </w:r>
    </w:p>
    <w:p w:rsidR="00ED4B7E" w:rsidRPr="00D30ED9" w:rsidRDefault="00E435B6" w:rsidP="00ED4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проведении мероприятий</w:t>
      </w:r>
    </w:p>
    <w:p w:rsidR="00ED4B7E" w:rsidRDefault="00E435B6" w:rsidP="00ED4B7E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4F333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E435B6">
        <w:rPr>
          <w:rFonts w:ascii="Times New Roman" w:hAnsi="Times New Roman" w:cs="Times New Roman"/>
          <w:sz w:val="24"/>
          <w:szCs w:val="24"/>
        </w:rPr>
        <w:t xml:space="preserve"> </w:t>
      </w:r>
      <w:r w:rsidR="00DF7A7C">
        <w:rPr>
          <w:rFonts w:ascii="Times New Roman" w:hAnsi="Times New Roman" w:cs="Times New Roman"/>
          <w:sz w:val="24"/>
          <w:szCs w:val="24"/>
        </w:rPr>
        <w:t>квартал 2020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="00ED4B7E" w:rsidRPr="00D30ED9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ED4B7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70DCF">
        <w:rPr>
          <w:rFonts w:ascii="Times New Roman" w:hAnsi="Times New Roman" w:cs="Times New Roman"/>
          <w:sz w:val="24"/>
          <w:szCs w:val="24"/>
        </w:rPr>
        <w:t xml:space="preserve">     </w:t>
      </w:r>
      <w:r w:rsidR="00DF7A7C">
        <w:rPr>
          <w:rFonts w:ascii="Times New Roman" w:hAnsi="Times New Roman" w:cs="Times New Roman"/>
          <w:sz w:val="24"/>
          <w:szCs w:val="24"/>
        </w:rPr>
        <w:t>М</w:t>
      </w:r>
      <w:r w:rsidR="00ED4B7E" w:rsidRPr="00D30ED9">
        <w:rPr>
          <w:rFonts w:ascii="Times New Roman" w:hAnsi="Times New Roman" w:cs="Times New Roman"/>
          <w:sz w:val="24"/>
          <w:szCs w:val="24"/>
        </w:rPr>
        <w:t xml:space="preserve">. В. </w:t>
      </w:r>
      <w:r w:rsidR="00DF7A7C">
        <w:rPr>
          <w:rFonts w:ascii="Times New Roman" w:hAnsi="Times New Roman" w:cs="Times New Roman"/>
          <w:sz w:val="24"/>
          <w:szCs w:val="24"/>
        </w:rPr>
        <w:t>Смирновой</w:t>
      </w:r>
      <w:r w:rsidR="00ED4B7E">
        <w:rPr>
          <w:sz w:val="28"/>
          <w:szCs w:val="28"/>
        </w:rPr>
        <w:t xml:space="preserve">              </w:t>
      </w:r>
    </w:p>
    <w:p w:rsidR="00ED4B7E" w:rsidRDefault="00ED4B7E" w:rsidP="00F41E86">
      <w:pPr>
        <w:spacing w:after="0"/>
        <w:jc w:val="center"/>
        <w:rPr>
          <w:sz w:val="28"/>
          <w:szCs w:val="28"/>
        </w:rPr>
      </w:pPr>
    </w:p>
    <w:p w:rsidR="00ED4B7E" w:rsidRPr="008C2DBD" w:rsidRDefault="00ED4B7E" w:rsidP="00F41E86">
      <w:pPr>
        <w:spacing w:after="0"/>
        <w:jc w:val="center"/>
        <w:rPr>
          <w:b/>
          <w:sz w:val="28"/>
          <w:szCs w:val="28"/>
        </w:rPr>
      </w:pPr>
    </w:p>
    <w:p w:rsidR="00F41E86" w:rsidRDefault="00F41E86" w:rsidP="00F41E86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Информация </w:t>
      </w:r>
    </w:p>
    <w:p w:rsidR="00F41E86" w:rsidRDefault="00F41E86" w:rsidP="00F41E86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ходе реализации мер </w:t>
      </w:r>
    </w:p>
    <w:p w:rsidR="00F41E86" w:rsidRDefault="00F41E86" w:rsidP="00F41E86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противодействию коррупции </w:t>
      </w:r>
      <w:r w:rsidR="00DC3523">
        <w:rPr>
          <w:sz w:val="28"/>
          <w:szCs w:val="28"/>
        </w:rPr>
        <w:t>в</w:t>
      </w:r>
    </w:p>
    <w:p w:rsidR="00DC3523" w:rsidRDefault="00DC3523" w:rsidP="00F41E86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МБДОУ «Детский сад №7 «Родничок»</w:t>
      </w:r>
    </w:p>
    <w:p w:rsidR="000F40C0" w:rsidRDefault="004F333A" w:rsidP="00F41E86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за 4</w:t>
      </w:r>
      <w:r w:rsidR="00DF7A7C">
        <w:rPr>
          <w:sz w:val="28"/>
          <w:szCs w:val="28"/>
        </w:rPr>
        <w:t xml:space="preserve"> квартал 2020</w:t>
      </w:r>
      <w:r w:rsidR="00F41E86">
        <w:rPr>
          <w:sz w:val="28"/>
          <w:szCs w:val="28"/>
        </w:rPr>
        <w:t xml:space="preserve"> года</w:t>
      </w:r>
    </w:p>
    <w:p w:rsidR="00F41E86" w:rsidRDefault="00F41E86" w:rsidP="00F41E86">
      <w:pPr>
        <w:spacing w:after="0"/>
        <w:jc w:val="center"/>
        <w:rPr>
          <w:sz w:val="28"/>
          <w:szCs w:val="28"/>
        </w:rPr>
      </w:pPr>
    </w:p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701"/>
        <w:gridCol w:w="680"/>
        <w:gridCol w:w="1418"/>
        <w:gridCol w:w="1559"/>
        <w:gridCol w:w="1015"/>
      </w:tblGrid>
      <w:tr w:rsidR="002216E8" w:rsidTr="00DF7A7C">
        <w:tc>
          <w:tcPr>
            <w:tcW w:w="709" w:type="dxa"/>
            <w:vMerge w:val="restart"/>
          </w:tcPr>
          <w:p w:rsidR="00F41E86" w:rsidRPr="00E435B6" w:rsidRDefault="00F41E86" w:rsidP="00F41E86">
            <w:pPr>
              <w:jc w:val="center"/>
              <w:rPr>
                <w:sz w:val="28"/>
                <w:szCs w:val="28"/>
              </w:rPr>
            </w:pPr>
            <w:r w:rsidRPr="00E435B6">
              <w:rPr>
                <w:sz w:val="28"/>
                <w:szCs w:val="28"/>
              </w:rPr>
              <w:t xml:space="preserve">№ </w:t>
            </w:r>
          </w:p>
          <w:p w:rsidR="00F41E86" w:rsidRPr="00E435B6" w:rsidRDefault="00F41E86" w:rsidP="00F41E86">
            <w:pPr>
              <w:jc w:val="center"/>
              <w:rPr>
                <w:sz w:val="28"/>
                <w:szCs w:val="28"/>
              </w:rPr>
            </w:pPr>
            <w:r w:rsidRPr="00E435B6">
              <w:rPr>
                <w:sz w:val="28"/>
                <w:szCs w:val="28"/>
              </w:rPr>
              <w:t>п/п</w:t>
            </w:r>
          </w:p>
        </w:tc>
        <w:tc>
          <w:tcPr>
            <w:tcW w:w="3119" w:type="dxa"/>
            <w:vMerge w:val="restart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Наименование контрольного вопроса</w:t>
            </w:r>
          </w:p>
        </w:tc>
        <w:tc>
          <w:tcPr>
            <w:tcW w:w="5358" w:type="dxa"/>
            <w:gridSpan w:val="4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Формат ответа</w:t>
            </w:r>
          </w:p>
        </w:tc>
        <w:tc>
          <w:tcPr>
            <w:tcW w:w="1015" w:type="dxa"/>
          </w:tcPr>
          <w:p w:rsidR="002216E8" w:rsidRPr="00E435B6" w:rsidRDefault="00F41E86" w:rsidP="00F41E86">
            <w:pPr>
              <w:jc w:val="center"/>
              <w:rPr>
                <w:sz w:val="24"/>
                <w:szCs w:val="24"/>
              </w:rPr>
            </w:pPr>
            <w:proofErr w:type="spellStart"/>
            <w:r w:rsidRPr="00E435B6">
              <w:rPr>
                <w:sz w:val="24"/>
                <w:szCs w:val="24"/>
              </w:rPr>
              <w:t>Ответст</w:t>
            </w:r>
            <w:proofErr w:type="spellEnd"/>
          </w:p>
          <w:p w:rsidR="00F41E86" w:rsidRPr="00E435B6" w:rsidRDefault="00F41E86" w:rsidP="00F41E86">
            <w:pPr>
              <w:jc w:val="center"/>
              <w:rPr>
                <w:sz w:val="28"/>
                <w:szCs w:val="28"/>
              </w:rPr>
            </w:pPr>
            <w:r w:rsidRPr="00E435B6">
              <w:rPr>
                <w:sz w:val="24"/>
                <w:szCs w:val="24"/>
              </w:rPr>
              <w:t>венные</w:t>
            </w:r>
          </w:p>
        </w:tc>
      </w:tr>
      <w:tr w:rsidR="002216E8" w:rsidTr="00DF7A7C">
        <w:tc>
          <w:tcPr>
            <w:tcW w:w="709" w:type="dxa"/>
            <w:vMerge/>
          </w:tcPr>
          <w:p w:rsidR="00F41E86" w:rsidRPr="00E435B6" w:rsidRDefault="00F41E86" w:rsidP="00F41E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F41E86" w:rsidRPr="00E435B6" w:rsidRDefault="00F41E86" w:rsidP="00F41E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1" w:type="dxa"/>
            <w:gridSpan w:val="2"/>
          </w:tcPr>
          <w:p w:rsidR="00F41E86" w:rsidRPr="00E435B6" w:rsidRDefault="002216E8" w:rsidP="001A7295">
            <w:pPr>
              <w:ind w:right="-108"/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Показатель</w:t>
            </w:r>
          </w:p>
        </w:tc>
        <w:tc>
          <w:tcPr>
            <w:tcW w:w="1418" w:type="dxa"/>
          </w:tcPr>
          <w:p w:rsidR="00F41E86" w:rsidRPr="00E435B6" w:rsidRDefault="002216E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Количественное выражение показателя</w:t>
            </w:r>
          </w:p>
        </w:tc>
        <w:tc>
          <w:tcPr>
            <w:tcW w:w="1559" w:type="dxa"/>
          </w:tcPr>
          <w:p w:rsidR="00F41E86" w:rsidRPr="00E435B6" w:rsidRDefault="002216E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Процентное выражение показателя</w:t>
            </w:r>
          </w:p>
        </w:tc>
        <w:tc>
          <w:tcPr>
            <w:tcW w:w="1015" w:type="dxa"/>
          </w:tcPr>
          <w:p w:rsidR="00F41E86" w:rsidRPr="00E435B6" w:rsidRDefault="00F41E86" w:rsidP="00F41E86">
            <w:pPr>
              <w:jc w:val="center"/>
              <w:rPr>
                <w:sz w:val="28"/>
                <w:szCs w:val="28"/>
              </w:rPr>
            </w:pPr>
          </w:p>
        </w:tc>
      </w:tr>
      <w:tr w:rsidR="002216E8" w:rsidTr="00DF7A7C">
        <w:tc>
          <w:tcPr>
            <w:tcW w:w="709" w:type="dxa"/>
          </w:tcPr>
          <w:p w:rsidR="00F41E86" w:rsidRPr="00E435B6" w:rsidRDefault="002216E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:rsidR="00F41E86" w:rsidRPr="005B0C18" w:rsidRDefault="002216E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Каково процентное соотношение проверенных на предмет достоверности и полноты сведений, представляемых:</w:t>
            </w:r>
          </w:p>
          <w:p w:rsidR="002216E8" w:rsidRPr="005B0C18" w:rsidRDefault="002216E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-лицами, поступающими на должности руководителей государственных (муниципальных) учреждений (при поступлении на работу);</w:t>
            </w:r>
          </w:p>
          <w:p w:rsidR="002216E8" w:rsidRPr="005B0C18" w:rsidRDefault="002216E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6E8" w:rsidRPr="005B0C18" w:rsidRDefault="002216E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6E8" w:rsidRPr="005B0C18" w:rsidRDefault="002216E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6E8" w:rsidRPr="005B0C18" w:rsidRDefault="002216E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6E8" w:rsidRPr="005B0C18" w:rsidRDefault="002216E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-руководителями государственных (муниципальных) учреждений (ежегодно)</w:t>
            </w:r>
            <w:r w:rsidR="00D311FA"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о своих доходах, об имуществе и обязательствах имущественного характера, а также о доходах</w:t>
            </w:r>
            <w:r w:rsidR="00C90495" w:rsidRPr="005B0C18">
              <w:rPr>
                <w:rFonts w:ascii="Times New Roman" w:hAnsi="Times New Roman" w:cs="Times New Roman"/>
                <w:sz w:val="24"/>
                <w:szCs w:val="24"/>
              </w:rPr>
              <w:t>, об имуществе и обязательствах имущественного характера своих супруга (супруги) и несовершеннолетних детей к общему количеству представленных сведений?</w:t>
            </w:r>
          </w:p>
        </w:tc>
        <w:tc>
          <w:tcPr>
            <w:tcW w:w="2381" w:type="dxa"/>
            <w:gridSpan w:val="2"/>
          </w:tcPr>
          <w:p w:rsidR="00F41E86" w:rsidRPr="005B0C18" w:rsidRDefault="002216E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проверенных сведений лицами, поступающими на должности руководителей муниципальных учреждений (при поступлении на работу</w:t>
            </w:r>
            <w:r w:rsidR="00C90495" w:rsidRPr="005B0C1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90495" w:rsidRPr="005B0C18" w:rsidRDefault="00C904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проверенных сведений руководителями муниципальных </w:t>
            </w: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учреждений (ежегодно) о своих доходах, об имуществе и обязательствах имущественного </w:t>
            </w:r>
            <w:r w:rsidR="00320732" w:rsidRPr="005B0C18">
              <w:rPr>
                <w:rFonts w:ascii="Times New Roman" w:hAnsi="Times New Roman" w:cs="Times New Roman"/>
                <w:sz w:val="24"/>
                <w:szCs w:val="24"/>
              </w:rPr>
              <w:t>характера,</w:t>
            </w: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а также о доходах, об имуществе и обязательствах имущественного характера своих супруга (супруги) и несовершеннолетних детей</w:t>
            </w:r>
          </w:p>
        </w:tc>
        <w:tc>
          <w:tcPr>
            <w:tcW w:w="1418" w:type="dxa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  100%</w:t>
            </w:r>
          </w:p>
        </w:tc>
        <w:tc>
          <w:tcPr>
            <w:tcW w:w="1015" w:type="dxa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C9" w:rsidTr="00DF7A7C">
        <w:tc>
          <w:tcPr>
            <w:tcW w:w="709" w:type="dxa"/>
            <w:vMerge w:val="restart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3119" w:type="dxa"/>
            <w:vMerge w:val="restart"/>
          </w:tcPr>
          <w:p w:rsidR="00B41CC9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Привлекались ли работники органов, осуществляющих управление в муниципа</w:t>
            </w:r>
            <w:r w:rsidR="00320732" w:rsidRPr="005B0C18">
              <w:rPr>
                <w:rFonts w:ascii="Times New Roman" w:hAnsi="Times New Roman" w:cs="Times New Roman"/>
                <w:sz w:val="24"/>
                <w:szCs w:val="24"/>
              </w:rPr>
              <w:t>льных образовательных учреждениях</w:t>
            </w: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и государственных образовательных учреждений к ответственности (уголовной, административной, дисциплинарной) за совершение коррупционных правонарушений?</w:t>
            </w:r>
          </w:p>
        </w:tc>
        <w:tc>
          <w:tcPr>
            <w:tcW w:w="2381" w:type="dxa"/>
            <w:gridSpan w:val="2"/>
          </w:tcPr>
          <w:p w:rsidR="00B41CC9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работников, привлечённых к ответственности за совершение коррупционных правонарушений, в том числе:</w:t>
            </w:r>
          </w:p>
        </w:tc>
        <w:tc>
          <w:tcPr>
            <w:tcW w:w="1418" w:type="dxa"/>
          </w:tcPr>
          <w:p w:rsidR="00B41CC9" w:rsidRPr="005B0C18" w:rsidRDefault="00EB1F7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B41CC9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B41CC9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C9" w:rsidTr="00DF7A7C">
        <w:tc>
          <w:tcPr>
            <w:tcW w:w="709" w:type="dxa"/>
            <w:vMerge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CC9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gridSpan w:val="2"/>
          </w:tcPr>
          <w:p w:rsidR="00B41CC9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К административной</w:t>
            </w:r>
          </w:p>
        </w:tc>
        <w:tc>
          <w:tcPr>
            <w:tcW w:w="1418" w:type="dxa"/>
          </w:tcPr>
          <w:p w:rsidR="00B41CC9" w:rsidRPr="005B0C18" w:rsidRDefault="00DF7A7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B41CC9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B41CC9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C9" w:rsidTr="00DF7A7C">
        <w:tc>
          <w:tcPr>
            <w:tcW w:w="709" w:type="dxa"/>
            <w:vMerge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CC9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gridSpan w:val="2"/>
          </w:tcPr>
          <w:p w:rsidR="00B41CC9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К дисциплинарной</w:t>
            </w:r>
          </w:p>
        </w:tc>
        <w:tc>
          <w:tcPr>
            <w:tcW w:w="1418" w:type="dxa"/>
          </w:tcPr>
          <w:p w:rsidR="00B41CC9" w:rsidRPr="005B0C18" w:rsidRDefault="00DF7A7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B41CC9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B41CC9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C9" w:rsidTr="00DF7A7C">
        <w:tc>
          <w:tcPr>
            <w:tcW w:w="709" w:type="dxa"/>
            <w:vMerge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CC9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gridSpan w:val="2"/>
          </w:tcPr>
          <w:p w:rsidR="00B41CC9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К уголовной</w:t>
            </w:r>
          </w:p>
        </w:tc>
        <w:tc>
          <w:tcPr>
            <w:tcW w:w="1418" w:type="dxa"/>
          </w:tcPr>
          <w:p w:rsidR="00B41CC9" w:rsidRPr="005B0C18" w:rsidRDefault="00DF7A7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B41CC9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B41CC9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E8" w:rsidTr="00DF7A7C">
        <w:tc>
          <w:tcPr>
            <w:tcW w:w="709" w:type="dxa"/>
          </w:tcPr>
          <w:p w:rsidR="00F41E86" w:rsidRPr="00E435B6" w:rsidRDefault="00B41CC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3.</w:t>
            </w:r>
          </w:p>
        </w:tc>
        <w:tc>
          <w:tcPr>
            <w:tcW w:w="3119" w:type="dxa"/>
          </w:tcPr>
          <w:p w:rsidR="00F41E86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Сколько сообщений о совершении коррупционных правонарушений работниками УДО, ДОУ зарегистрировано в отчётном периоде, сколько выявлено совершённых ими коррупционных преступлений?</w:t>
            </w:r>
          </w:p>
        </w:tc>
        <w:tc>
          <w:tcPr>
            <w:tcW w:w="2381" w:type="dxa"/>
            <w:gridSpan w:val="2"/>
          </w:tcPr>
          <w:p w:rsidR="00F41E86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Количество поступивших сообщений</w:t>
            </w:r>
            <w:r w:rsidR="004046E7"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о коррупционных правонарушениях, из них; количество выявленных коррупционных преступлений</w:t>
            </w:r>
          </w:p>
        </w:tc>
        <w:tc>
          <w:tcPr>
            <w:tcW w:w="1418" w:type="dxa"/>
          </w:tcPr>
          <w:p w:rsidR="00F41E86" w:rsidRPr="005B0C18" w:rsidRDefault="00EB1F7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6E7" w:rsidTr="00DF7A7C">
        <w:tc>
          <w:tcPr>
            <w:tcW w:w="709" w:type="dxa"/>
          </w:tcPr>
          <w:p w:rsidR="004046E7" w:rsidRPr="00E435B6" w:rsidRDefault="004046E7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4.</w:t>
            </w:r>
          </w:p>
        </w:tc>
        <w:tc>
          <w:tcPr>
            <w:tcW w:w="3119" w:type="dxa"/>
          </w:tcPr>
          <w:p w:rsidR="004046E7" w:rsidRPr="005B0C18" w:rsidRDefault="004046E7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Какие в отчётном периоде организационные меры по созданию условий, затрудняющих возможность коррупционного поведения и обеспечивающих снижение уровня коррупции?</w:t>
            </w:r>
          </w:p>
        </w:tc>
        <w:tc>
          <w:tcPr>
            <w:tcW w:w="5358" w:type="dxa"/>
            <w:gridSpan w:val="4"/>
          </w:tcPr>
          <w:p w:rsidR="004046E7" w:rsidRPr="005B0C18" w:rsidRDefault="0048487D" w:rsidP="0048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="004046E7" w:rsidRPr="005B0C18">
              <w:rPr>
                <w:rFonts w:ascii="Times New Roman" w:hAnsi="Times New Roman" w:cs="Times New Roman"/>
                <w:sz w:val="24"/>
                <w:szCs w:val="24"/>
              </w:rPr>
              <w:t>В ДОУ:</w:t>
            </w:r>
          </w:p>
          <w:p w:rsidR="00783D62" w:rsidRPr="005B0C18" w:rsidRDefault="00783D62" w:rsidP="0048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1. 9.12.2020-Международный день борьбы с коррупцией:</w:t>
            </w:r>
          </w:p>
          <w:p w:rsidR="004046E7" w:rsidRPr="005B0C18" w:rsidRDefault="004F333A" w:rsidP="0048487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-проведено </w:t>
            </w:r>
            <w:r w:rsidR="008C2DBD" w:rsidRPr="005B0C18">
              <w:rPr>
                <w:rFonts w:ascii="Times New Roman" w:hAnsi="Times New Roman" w:cs="Times New Roman"/>
                <w:sz w:val="24"/>
                <w:szCs w:val="24"/>
              </w:rPr>
              <w:t>ВКС</w:t>
            </w: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с педагогами с проработкой </w:t>
            </w:r>
            <w:r w:rsidR="008C2DBD" w:rsidRPr="005B0C18">
              <w:rPr>
                <w:rFonts w:ascii="Times New Roman" w:hAnsi="Times New Roman" w:cs="Times New Roman"/>
                <w:sz w:val="24"/>
                <w:szCs w:val="24"/>
              </w:rPr>
              <w:t>приказа</w:t>
            </w: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2DBD" w:rsidRPr="005B0C18">
              <w:rPr>
                <w:rFonts w:ascii="Times New Roman" w:hAnsi="Times New Roman" w:cs="Times New Roman"/>
                <w:sz w:val="24"/>
                <w:szCs w:val="24"/>
              </w:rPr>
              <w:t>«О запрете сбора денежных средств с родителей»</w:t>
            </w:r>
            <w:r w:rsidR="00783D62"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(15)</w:t>
            </w:r>
            <w:r w:rsidR="004046E7" w:rsidRPr="005B0C1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3D62" w:rsidRPr="005B0C18" w:rsidRDefault="00783D62" w:rsidP="0048487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-размещены </w:t>
            </w:r>
            <w:r w:rsidR="0048487D"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баннеры и </w:t>
            </w: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антикоррупционные видеоролики на сайте ДОО;</w:t>
            </w:r>
          </w:p>
          <w:p w:rsidR="00783D62" w:rsidRPr="005B0C18" w:rsidRDefault="00783D62" w:rsidP="0048487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-оформлены и розданы памятки «Мы </w:t>
            </w: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 коррупции» (30).</w:t>
            </w:r>
          </w:p>
          <w:p w:rsidR="004046E7" w:rsidRPr="005B0C18" w:rsidRDefault="00783D62" w:rsidP="0048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2. О</w:t>
            </w:r>
            <w:r w:rsidR="004046E7" w:rsidRPr="005B0C18">
              <w:rPr>
                <w:rFonts w:ascii="Times New Roman" w:hAnsi="Times New Roman" w:cs="Times New Roman"/>
                <w:sz w:val="24"/>
                <w:szCs w:val="24"/>
              </w:rPr>
              <w:t>рганизована работа комиссии по распределению стимулирующих выплат сотрудниками ДОО;</w:t>
            </w:r>
          </w:p>
          <w:p w:rsidR="004046E7" w:rsidRPr="005B0C18" w:rsidRDefault="0048487D" w:rsidP="0048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EA0AB8" w:rsidRPr="005B0C18">
              <w:rPr>
                <w:rFonts w:ascii="Times New Roman" w:hAnsi="Times New Roman" w:cs="Times New Roman"/>
                <w:sz w:val="24"/>
                <w:szCs w:val="24"/>
              </w:rPr>
              <w:t>предоставляются ежеквартальные отчёты на общем собрании</w:t>
            </w:r>
          </w:p>
          <w:p w:rsidR="00EA0AB8" w:rsidRPr="005B0C18" w:rsidRDefault="0048487D" w:rsidP="0048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8C2DBD"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размещаю</w:t>
            </w:r>
            <w:r w:rsidR="00386290"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тся </w:t>
            </w:r>
            <w:r w:rsidR="008C2DBD"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ежеквартальные </w:t>
            </w:r>
            <w:r w:rsidR="00783D62"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отчёты по договорам добровольного пожертвования </w:t>
            </w:r>
            <w:r w:rsidR="00386290" w:rsidRPr="005B0C18">
              <w:rPr>
                <w:rFonts w:ascii="Times New Roman" w:hAnsi="Times New Roman" w:cs="Times New Roman"/>
                <w:sz w:val="24"/>
                <w:szCs w:val="24"/>
              </w:rPr>
              <w:t>на стенде</w:t>
            </w:r>
            <w:r w:rsidR="00783D62" w:rsidRPr="005B0C1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046E7" w:rsidRPr="005B0C18" w:rsidRDefault="0048487D" w:rsidP="0048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5. ведётся работа «Почты доверия».</w:t>
            </w:r>
          </w:p>
        </w:tc>
        <w:tc>
          <w:tcPr>
            <w:tcW w:w="1015" w:type="dxa"/>
          </w:tcPr>
          <w:p w:rsidR="004046E7" w:rsidRPr="005B0C18" w:rsidRDefault="004F333A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Лукина В.Ф.</w:t>
            </w:r>
          </w:p>
          <w:p w:rsidR="0048692C" w:rsidRPr="005B0C18" w:rsidRDefault="0048692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92C" w:rsidRPr="005B0C18" w:rsidRDefault="0048692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92C" w:rsidRPr="005B0C18" w:rsidRDefault="0048692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92C" w:rsidRPr="005B0C18" w:rsidRDefault="0048692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92C" w:rsidRPr="005B0C18" w:rsidRDefault="0048692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92C" w:rsidRPr="005B0C18" w:rsidRDefault="0048692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92C" w:rsidRPr="005B0C18" w:rsidRDefault="0048692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92C" w:rsidRPr="005B0C18" w:rsidRDefault="0048692C" w:rsidP="00486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92C" w:rsidRPr="005B0C18" w:rsidRDefault="0048692C" w:rsidP="00486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92C" w:rsidTr="00DF7A7C">
        <w:tc>
          <w:tcPr>
            <w:tcW w:w="709" w:type="dxa"/>
          </w:tcPr>
          <w:p w:rsidR="0048692C" w:rsidRPr="00E435B6" w:rsidRDefault="0048692C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3119" w:type="dxa"/>
          </w:tcPr>
          <w:p w:rsidR="0048692C" w:rsidRPr="005B0C18" w:rsidRDefault="0048692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Какие приняты нормативные правовые акты, направленные на противодействие коррупции в ДОО</w:t>
            </w:r>
          </w:p>
        </w:tc>
        <w:tc>
          <w:tcPr>
            <w:tcW w:w="5358" w:type="dxa"/>
            <w:gridSpan w:val="4"/>
          </w:tcPr>
          <w:p w:rsidR="0048692C" w:rsidRPr="005B0C18" w:rsidRDefault="0048692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Приказы:</w:t>
            </w:r>
          </w:p>
          <w:p w:rsidR="0048692C" w:rsidRPr="005B0C18" w:rsidRDefault="0048692C" w:rsidP="0048487D">
            <w:pPr>
              <w:pStyle w:val="a4"/>
              <w:numPr>
                <w:ilvl w:val="0"/>
                <w:numId w:val="1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«О назначении ответственных за организацию работы по профилактике</w:t>
            </w:r>
            <w:r w:rsidR="00397313"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коррупционных нарушений»</w:t>
            </w:r>
          </w:p>
          <w:p w:rsidR="00397313" w:rsidRPr="005B0C18" w:rsidRDefault="00397313" w:rsidP="0048487D">
            <w:pPr>
              <w:pStyle w:val="a4"/>
              <w:numPr>
                <w:ilvl w:val="0"/>
                <w:numId w:val="1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«О материальном стимулировании сотрудников»</w:t>
            </w:r>
          </w:p>
          <w:p w:rsidR="00397313" w:rsidRPr="005B0C18" w:rsidRDefault="00397313" w:rsidP="0048487D">
            <w:pPr>
              <w:pStyle w:val="a4"/>
              <w:numPr>
                <w:ilvl w:val="0"/>
                <w:numId w:val="1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«О запрете сбора денежных средств с родителей»</w:t>
            </w:r>
          </w:p>
          <w:p w:rsidR="00397313" w:rsidRPr="005B0C18" w:rsidRDefault="00397313" w:rsidP="0048487D">
            <w:pPr>
              <w:pStyle w:val="a4"/>
              <w:numPr>
                <w:ilvl w:val="0"/>
                <w:numId w:val="1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«Об утверждении формы уведомления работодателя, формы журнала регистрации уведомлений»</w:t>
            </w:r>
          </w:p>
          <w:p w:rsidR="00397313" w:rsidRPr="005B0C18" w:rsidRDefault="00397313" w:rsidP="0048487D">
            <w:pPr>
              <w:pStyle w:val="a4"/>
              <w:numPr>
                <w:ilvl w:val="0"/>
                <w:numId w:val="1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планы мероприятий по противодействию коррупции»</w:t>
            </w:r>
          </w:p>
          <w:p w:rsidR="00A06ADB" w:rsidRPr="005B0C18" w:rsidRDefault="00170DCF" w:rsidP="0048487D">
            <w:pPr>
              <w:pStyle w:val="a4"/>
              <w:numPr>
                <w:ilvl w:val="0"/>
                <w:numId w:val="1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06ADB" w:rsidRPr="005B0C18">
              <w:rPr>
                <w:rFonts w:ascii="Times New Roman" w:hAnsi="Times New Roman" w:cs="Times New Roman"/>
                <w:sz w:val="24"/>
                <w:szCs w:val="24"/>
              </w:rPr>
              <w:t>О передаче материальных ценностей»</w:t>
            </w:r>
          </w:p>
          <w:p w:rsidR="00A06ADB" w:rsidRPr="005B0C18" w:rsidRDefault="00A06ADB" w:rsidP="0048487D">
            <w:pPr>
              <w:pStyle w:val="a4"/>
              <w:numPr>
                <w:ilvl w:val="0"/>
                <w:numId w:val="1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="00EB1F73" w:rsidRPr="005B0C1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инвентаризации»</w:t>
            </w:r>
          </w:p>
          <w:p w:rsidR="00A06ADB" w:rsidRPr="005B0C18" w:rsidRDefault="00A06ADB" w:rsidP="0048487D">
            <w:pPr>
              <w:pStyle w:val="a4"/>
              <w:numPr>
                <w:ilvl w:val="0"/>
                <w:numId w:val="1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«О добровольных пожертвованиях на нужды учреждения»</w:t>
            </w:r>
          </w:p>
          <w:p w:rsidR="00A06ADB" w:rsidRPr="005B0C18" w:rsidRDefault="001439D0" w:rsidP="0048487D">
            <w:pPr>
              <w:pStyle w:val="a4"/>
              <w:numPr>
                <w:ilvl w:val="0"/>
                <w:numId w:val="1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="006579EA"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дополнительных мерах по предупреждению коррупции в ДОУ»</w:t>
            </w:r>
          </w:p>
          <w:p w:rsidR="006579EA" w:rsidRPr="005B0C18" w:rsidRDefault="006579EA" w:rsidP="0048487D">
            <w:pPr>
              <w:pStyle w:val="a4"/>
              <w:numPr>
                <w:ilvl w:val="0"/>
                <w:numId w:val="1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«О создании комиссии по противодействию коррупции в ДОУ»</w:t>
            </w:r>
          </w:p>
          <w:p w:rsidR="00397313" w:rsidRPr="005B0C18" w:rsidRDefault="0048487D" w:rsidP="0048487D">
            <w:pPr>
              <w:pStyle w:val="a4"/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397313" w:rsidRPr="005B0C18">
              <w:rPr>
                <w:rFonts w:ascii="Times New Roman" w:hAnsi="Times New Roman" w:cs="Times New Roman"/>
                <w:sz w:val="24"/>
                <w:szCs w:val="24"/>
              </w:rPr>
              <w:t>Нормативно- правовые акты:</w:t>
            </w:r>
          </w:p>
          <w:p w:rsidR="00397313" w:rsidRPr="005B0C18" w:rsidRDefault="00397313" w:rsidP="0048487D">
            <w:pPr>
              <w:pStyle w:val="a4"/>
              <w:numPr>
                <w:ilvl w:val="0"/>
                <w:numId w:val="2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План мероприятий о противодействии коррупции</w:t>
            </w:r>
          </w:p>
          <w:p w:rsidR="00397313" w:rsidRPr="005B0C18" w:rsidRDefault="00397313" w:rsidP="0048487D">
            <w:pPr>
              <w:pStyle w:val="a4"/>
              <w:numPr>
                <w:ilvl w:val="0"/>
                <w:numId w:val="2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Перечень должностей, замещение которых связано с коррупционными рисками</w:t>
            </w:r>
          </w:p>
          <w:p w:rsidR="00397313" w:rsidRPr="005B0C18" w:rsidRDefault="00397313" w:rsidP="0048487D">
            <w:pPr>
              <w:pStyle w:val="a4"/>
              <w:numPr>
                <w:ilvl w:val="0"/>
                <w:numId w:val="2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Порядок уведомления работодателя о фактах склонения работника организации </w:t>
            </w:r>
            <w:r w:rsidR="00E70684" w:rsidRPr="005B0C18">
              <w:rPr>
                <w:rFonts w:ascii="Times New Roman" w:hAnsi="Times New Roman" w:cs="Times New Roman"/>
                <w:sz w:val="24"/>
                <w:szCs w:val="24"/>
              </w:rPr>
              <w:t>к совершению коррупционных правонарушений и форма журнала таких уведомлений</w:t>
            </w:r>
          </w:p>
          <w:p w:rsidR="00E70684" w:rsidRPr="005B0C18" w:rsidRDefault="00E70684" w:rsidP="0048487D">
            <w:pPr>
              <w:pStyle w:val="a4"/>
              <w:numPr>
                <w:ilvl w:val="0"/>
                <w:numId w:val="2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Положение о порядке предотвращения и урегулирования конфликта интересов в организации, формы уведомления работодателя о возникшем у работника конфликте интересов или о возможности его возникновения и форма журнала таких уведомлений</w:t>
            </w:r>
          </w:p>
          <w:p w:rsidR="00E70684" w:rsidRPr="005B0C18" w:rsidRDefault="00E70684" w:rsidP="0048487D">
            <w:pPr>
              <w:pStyle w:val="a4"/>
              <w:numPr>
                <w:ilvl w:val="0"/>
                <w:numId w:val="2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Кодекс этики и служебного поведения работников организации</w:t>
            </w:r>
          </w:p>
        </w:tc>
        <w:tc>
          <w:tcPr>
            <w:tcW w:w="1015" w:type="dxa"/>
          </w:tcPr>
          <w:p w:rsidR="0048692C" w:rsidRPr="005B0C18" w:rsidRDefault="00F97FB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Лукина В.Ф.</w:t>
            </w:r>
          </w:p>
        </w:tc>
      </w:tr>
      <w:tr w:rsidR="002216E8" w:rsidTr="00DF7A7C">
        <w:tc>
          <w:tcPr>
            <w:tcW w:w="709" w:type="dxa"/>
          </w:tcPr>
          <w:p w:rsidR="00F41E86" w:rsidRPr="00E435B6" w:rsidRDefault="00E70684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6.</w:t>
            </w:r>
          </w:p>
        </w:tc>
        <w:tc>
          <w:tcPr>
            <w:tcW w:w="3119" w:type="dxa"/>
          </w:tcPr>
          <w:p w:rsidR="00F41E86" w:rsidRPr="005B0C18" w:rsidRDefault="00D2119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Приведены ли правовые </w:t>
            </w: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акты ДОУ в соответствии с требованиями федеральных государственных органов и нормативных правовых актов органов государственной власти субъектов по вопросам противодействия коррупции?</w:t>
            </w:r>
          </w:p>
        </w:tc>
        <w:tc>
          <w:tcPr>
            <w:tcW w:w="1701" w:type="dxa"/>
          </w:tcPr>
          <w:p w:rsidR="00F41E86" w:rsidRPr="005B0C18" w:rsidRDefault="00D2119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</w:t>
            </w: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правовых актов, приведённых в соответствие с требованиями федеральных законов и нормативных правовых актов </w:t>
            </w:r>
            <w:r w:rsidR="00B638AC" w:rsidRPr="005B0C18">
              <w:rPr>
                <w:rFonts w:ascii="Times New Roman" w:hAnsi="Times New Roman" w:cs="Times New Roman"/>
                <w:sz w:val="24"/>
                <w:szCs w:val="24"/>
              </w:rPr>
              <w:t>федеральных государственных органов и нормативных правовых актов органов государственной власти субъектов по вопросам противодействия коррупции?</w:t>
            </w:r>
          </w:p>
        </w:tc>
        <w:tc>
          <w:tcPr>
            <w:tcW w:w="2098" w:type="dxa"/>
            <w:gridSpan w:val="2"/>
          </w:tcPr>
          <w:p w:rsidR="00B638AC" w:rsidRPr="005B0C18" w:rsidRDefault="00B638AC" w:rsidP="00B63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1.План </w:t>
            </w: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 о противодействии коррупции</w:t>
            </w:r>
          </w:p>
          <w:p w:rsidR="00B638AC" w:rsidRPr="005B0C18" w:rsidRDefault="00B638AC" w:rsidP="00B63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2.Перечень должностей, замещение которых связано с коррупционными рисками</w:t>
            </w:r>
          </w:p>
          <w:p w:rsidR="00B638AC" w:rsidRPr="005B0C18" w:rsidRDefault="00B638AC" w:rsidP="00B63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3.Порядок уведомления работодателя о фактах </w:t>
            </w:r>
            <w:r w:rsidR="00BB0478"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обращения в целях </w:t>
            </w: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склонения работника организации к совершению коррупционных правонарушений и форма журнала таких уведомлений</w:t>
            </w:r>
          </w:p>
          <w:p w:rsidR="00B638AC" w:rsidRPr="005B0C18" w:rsidRDefault="00B638AC" w:rsidP="00B63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4.Положение о порядке предотвращения и урегулирования конфликта интересов в организации, формы уведомления работодателя о возникшем у работника конфликте интересов или о возможности его возникновения и форма журнала таких уведомлений</w:t>
            </w:r>
          </w:p>
          <w:p w:rsidR="00F41E86" w:rsidRPr="005B0C18" w:rsidRDefault="00B638AC" w:rsidP="00B63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5.Кодекс этики и служебного поведения работников организации</w:t>
            </w:r>
          </w:p>
        </w:tc>
        <w:tc>
          <w:tcPr>
            <w:tcW w:w="1559" w:type="dxa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15" w:type="dxa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E8" w:rsidTr="00DF7A7C">
        <w:tc>
          <w:tcPr>
            <w:tcW w:w="709" w:type="dxa"/>
          </w:tcPr>
          <w:p w:rsidR="00F41E86" w:rsidRPr="00E435B6" w:rsidRDefault="00B638AC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3119" w:type="dxa"/>
          </w:tcPr>
          <w:p w:rsidR="00F41E86" w:rsidRPr="005B0C18" w:rsidRDefault="00B638A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Каким образом организована проверка сообщений о ставших известным гражданам случаях коррупционных </w:t>
            </w: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правонарушений?</w:t>
            </w:r>
          </w:p>
        </w:tc>
        <w:tc>
          <w:tcPr>
            <w:tcW w:w="1701" w:type="dxa"/>
          </w:tcPr>
          <w:p w:rsidR="00F41E86" w:rsidRPr="005B0C18" w:rsidRDefault="00B638A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образовательных учреждений, имеющих на </w:t>
            </w: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информационных стендах, сайтах в сети Интернет сведения: о круглосуточном телефоне доверия министерства образования Нижегородской области по фактам коррупции 433 45 80, о телефонах доверия, работающих в ДОУ</w:t>
            </w:r>
          </w:p>
        </w:tc>
        <w:tc>
          <w:tcPr>
            <w:tcW w:w="2098" w:type="dxa"/>
            <w:gridSpan w:val="2"/>
          </w:tcPr>
          <w:p w:rsidR="00F41E86" w:rsidRPr="005B0C18" w:rsidRDefault="00D83C3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ДОО работает «Горячая линия» на сайте по вопросам пред</w:t>
            </w:r>
            <w:r w:rsidR="00BB0478"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оставления </w:t>
            </w:r>
            <w:r w:rsidR="00BB0478"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муниципальной услуги.</w:t>
            </w:r>
          </w:p>
          <w:p w:rsidR="00BB0478" w:rsidRPr="005B0C18" w:rsidRDefault="00BB047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Сведения о телефонах доверия на сайте имеются</w:t>
            </w:r>
          </w:p>
        </w:tc>
        <w:tc>
          <w:tcPr>
            <w:tcW w:w="1559" w:type="dxa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100%</w:t>
            </w:r>
          </w:p>
        </w:tc>
        <w:tc>
          <w:tcPr>
            <w:tcW w:w="1015" w:type="dxa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691" w:rsidTr="00DF7A7C">
        <w:tc>
          <w:tcPr>
            <w:tcW w:w="709" w:type="dxa"/>
          </w:tcPr>
          <w:p w:rsidR="00742691" w:rsidRPr="00E435B6" w:rsidRDefault="00742691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3119" w:type="dxa"/>
          </w:tcPr>
          <w:p w:rsidR="00742691" w:rsidRPr="005B0C18" w:rsidRDefault="00742691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Имеют ли место случаи неисполнения плановых мероприятий по противодействию коррупции?</w:t>
            </w:r>
          </w:p>
        </w:tc>
        <w:tc>
          <w:tcPr>
            <w:tcW w:w="5358" w:type="dxa"/>
            <w:gridSpan w:val="4"/>
          </w:tcPr>
          <w:p w:rsidR="00742691" w:rsidRPr="005B0C18" w:rsidRDefault="00742691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Случаи неисполнения плановых мероприятий отсутствуют</w:t>
            </w:r>
          </w:p>
        </w:tc>
        <w:tc>
          <w:tcPr>
            <w:tcW w:w="1015" w:type="dxa"/>
          </w:tcPr>
          <w:p w:rsidR="00742691" w:rsidRPr="005B0C18" w:rsidRDefault="00742691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691" w:rsidTr="00DF7A7C">
        <w:tc>
          <w:tcPr>
            <w:tcW w:w="709" w:type="dxa"/>
          </w:tcPr>
          <w:p w:rsidR="00742691" w:rsidRPr="00E435B6" w:rsidRDefault="00742691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9.</w:t>
            </w:r>
          </w:p>
        </w:tc>
        <w:tc>
          <w:tcPr>
            <w:tcW w:w="3119" w:type="dxa"/>
          </w:tcPr>
          <w:p w:rsidR="00742691" w:rsidRPr="005B0C18" w:rsidRDefault="00742691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Сколько обращений граждан о фактах коррупции рассмотрено за отчётный период?</w:t>
            </w:r>
          </w:p>
        </w:tc>
        <w:tc>
          <w:tcPr>
            <w:tcW w:w="3799" w:type="dxa"/>
            <w:gridSpan w:val="3"/>
          </w:tcPr>
          <w:p w:rsidR="00742691" w:rsidRPr="005B0C18" w:rsidRDefault="00742691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За отчётный период обращений граждан о фактах коррупции не было</w:t>
            </w:r>
          </w:p>
        </w:tc>
        <w:tc>
          <w:tcPr>
            <w:tcW w:w="1559" w:type="dxa"/>
          </w:tcPr>
          <w:p w:rsidR="00742691" w:rsidRPr="005B0C18" w:rsidRDefault="00742691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742691" w:rsidRPr="005B0C18" w:rsidRDefault="00742691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E8" w:rsidTr="00DF7A7C">
        <w:tc>
          <w:tcPr>
            <w:tcW w:w="709" w:type="dxa"/>
          </w:tcPr>
          <w:p w:rsidR="00F41E86" w:rsidRPr="00E435B6" w:rsidRDefault="00742691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10.</w:t>
            </w:r>
          </w:p>
        </w:tc>
        <w:tc>
          <w:tcPr>
            <w:tcW w:w="3119" w:type="dxa"/>
          </w:tcPr>
          <w:p w:rsidR="00F41E86" w:rsidRPr="005B0C18" w:rsidRDefault="00742691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В каком количестве ДОУ функции по профилактике коррупционных и иных правонарушений, возложены на ответственных работников учреждений</w:t>
            </w:r>
          </w:p>
        </w:tc>
        <w:tc>
          <w:tcPr>
            <w:tcW w:w="1701" w:type="dxa"/>
          </w:tcPr>
          <w:p w:rsidR="00F41E86" w:rsidRPr="005B0C18" w:rsidRDefault="00940A5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Количество ДОО, в которых имеются ответственные работники с функциями по профилактике коррупционных и иных правонарушений (функции возложены приказом руководителя и внесены в перечень должностных обязанностей)</w:t>
            </w:r>
          </w:p>
        </w:tc>
        <w:tc>
          <w:tcPr>
            <w:tcW w:w="2098" w:type="dxa"/>
            <w:gridSpan w:val="2"/>
          </w:tcPr>
          <w:p w:rsidR="00F41E86" w:rsidRPr="005B0C18" w:rsidRDefault="00BB047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Ответственный работник по профилактике коррупционных и иных правонарушений назначен.</w:t>
            </w:r>
          </w:p>
        </w:tc>
        <w:tc>
          <w:tcPr>
            <w:tcW w:w="1559" w:type="dxa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15" w:type="dxa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A59" w:rsidTr="00DF7A7C">
        <w:tc>
          <w:tcPr>
            <w:tcW w:w="709" w:type="dxa"/>
          </w:tcPr>
          <w:p w:rsidR="00940A59" w:rsidRPr="00E435B6" w:rsidRDefault="00940A5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11.</w:t>
            </w:r>
          </w:p>
        </w:tc>
        <w:tc>
          <w:tcPr>
            <w:tcW w:w="3119" w:type="dxa"/>
          </w:tcPr>
          <w:p w:rsidR="00940A59" w:rsidRPr="005B0C18" w:rsidRDefault="00940A5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Как организовано рассмотрение уведомлений о фактах обращений в целях склонения работников УДО, ДОУ к </w:t>
            </w: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совершению коррупционных правонарушений?</w:t>
            </w:r>
          </w:p>
        </w:tc>
        <w:tc>
          <w:tcPr>
            <w:tcW w:w="5358" w:type="dxa"/>
            <w:gridSpan w:val="4"/>
          </w:tcPr>
          <w:p w:rsidR="00940A59" w:rsidRPr="005B0C18" w:rsidRDefault="00940A5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Уведомлений о фактах обращений не было </w:t>
            </w:r>
          </w:p>
        </w:tc>
        <w:tc>
          <w:tcPr>
            <w:tcW w:w="1015" w:type="dxa"/>
          </w:tcPr>
          <w:p w:rsidR="00940A59" w:rsidRPr="005B0C18" w:rsidRDefault="00940A5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E8" w:rsidTr="00DF7A7C">
        <w:tc>
          <w:tcPr>
            <w:tcW w:w="709" w:type="dxa"/>
          </w:tcPr>
          <w:p w:rsidR="00F41E86" w:rsidRPr="00E435B6" w:rsidRDefault="00940A5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3119" w:type="dxa"/>
          </w:tcPr>
          <w:p w:rsidR="00F41E86" w:rsidRPr="005B0C18" w:rsidRDefault="00940A5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Каково процентное соотношение коррупционно- опасных функций УДО по отношению общему количеству функций, выполняемых этими органами?</w:t>
            </w:r>
          </w:p>
        </w:tc>
        <w:tc>
          <w:tcPr>
            <w:tcW w:w="1701" w:type="dxa"/>
          </w:tcPr>
          <w:p w:rsidR="00F41E86" w:rsidRPr="005B0C18" w:rsidRDefault="00940A5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2B054E" w:rsidRPr="005B0C18">
              <w:rPr>
                <w:rFonts w:ascii="Times New Roman" w:hAnsi="Times New Roman" w:cs="Times New Roman"/>
                <w:sz w:val="24"/>
                <w:szCs w:val="24"/>
              </w:rPr>
              <w:t>коррупционно- опасных функций УДО по отношению общему количеству функций, выполняемых этими органами. Удельный вес данных функций</w:t>
            </w:r>
          </w:p>
        </w:tc>
        <w:tc>
          <w:tcPr>
            <w:tcW w:w="2098" w:type="dxa"/>
            <w:gridSpan w:val="2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41E86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15" w:type="dxa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E8" w:rsidTr="00DF7A7C">
        <w:tc>
          <w:tcPr>
            <w:tcW w:w="709" w:type="dxa"/>
          </w:tcPr>
          <w:p w:rsidR="00F41E86" w:rsidRPr="00E435B6" w:rsidRDefault="002B054E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13.</w:t>
            </w:r>
          </w:p>
        </w:tc>
        <w:tc>
          <w:tcPr>
            <w:tcW w:w="3119" w:type="dxa"/>
          </w:tcPr>
          <w:p w:rsidR="00F41E86" w:rsidRPr="005B0C18" w:rsidRDefault="002B054E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Как внедряются инновационные технологии администрирования, повышающие объективность и способствующие прозрачности нормотворческих и управленческих процессов, а также обеспечивающих межведомственное электронное взаимодействие органов власти субъектов РФ, органов местного самоуправления, а также их взаимодействие с гражданами и организациями в рамках оказания государственных и муниципальных услуг?</w:t>
            </w:r>
          </w:p>
        </w:tc>
        <w:tc>
          <w:tcPr>
            <w:tcW w:w="1701" w:type="dxa"/>
          </w:tcPr>
          <w:p w:rsidR="00F41E86" w:rsidRPr="005B0C18" w:rsidRDefault="002B054E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Прошли обучение по создаваемой муниципальной информационной системе «Приём заявлений, постановка на учёт и зачисление детей в ОУ, реализующие ООП ДО (д</w:t>
            </w:r>
            <w:r w:rsidR="00320732"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етские сады) в электронном виде» </w:t>
            </w:r>
            <w:r w:rsidR="00497CD4" w:rsidRPr="005B0C18">
              <w:rPr>
                <w:rFonts w:ascii="Times New Roman" w:hAnsi="Times New Roman" w:cs="Times New Roman"/>
                <w:sz w:val="24"/>
                <w:szCs w:val="24"/>
              </w:rPr>
              <w:t>- Лукина В.Ф.</w:t>
            </w:r>
          </w:p>
          <w:p w:rsidR="00762233" w:rsidRPr="005B0C18" w:rsidRDefault="00BB047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2098" w:type="dxa"/>
            <w:gridSpan w:val="2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026B" w:rsidRPr="005B0C18" w:rsidRDefault="00170DCF" w:rsidP="00170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98026B" w:rsidRPr="005B0C18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15" w:type="dxa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E8" w:rsidTr="00DF7A7C">
        <w:tc>
          <w:tcPr>
            <w:tcW w:w="709" w:type="dxa"/>
          </w:tcPr>
          <w:p w:rsidR="00F41E86" w:rsidRPr="00E435B6" w:rsidRDefault="00762233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14.</w:t>
            </w:r>
          </w:p>
        </w:tc>
        <w:tc>
          <w:tcPr>
            <w:tcW w:w="3119" w:type="dxa"/>
          </w:tcPr>
          <w:p w:rsidR="00F41E86" w:rsidRPr="005B0C18" w:rsidRDefault="0076223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Разработаны ли и внедрены регламенты и стандарты оказания электронных муниципальных услуг гражданам и организациям, электронного документооборота?</w:t>
            </w:r>
          </w:p>
        </w:tc>
        <w:tc>
          <w:tcPr>
            <w:tcW w:w="1701" w:type="dxa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233" w:rsidTr="00DF7A7C">
        <w:tc>
          <w:tcPr>
            <w:tcW w:w="709" w:type="dxa"/>
          </w:tcPr>
          <w:p w:rsidR="00762233" w:rsidRPr="00E435B6" w:rsidRDefault="00762233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15.</w:t>
            </w:r>
          </w:p>
        </w:tc>
        <w:tc>
          <w:tcPr>
            <w:tcW w:w="3119" w:type="dxa"/>
          </w:tcPr>
          <w:p w:rsidR="00762233" w:rsidRPr="005B0C18" w:rsidRDefault="0076223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Как ведётся работа по созданию в пределах федерального округа многофункциональных центров для предоставления гражданам </w:t>
            </w: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организациям муниципальных услуг</w:t>
            </w:r>
          </w:p>
        </w:tc>
        <w:tc>
          <w:tcPr>
            <w:tcW w:w="1701" w:type="dxa"/>
          </w:tcPr>
          <w:p w:rsidR="00762233" w:rsidRPr="005B0C18" w:rsidRDefault="0076223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762233" w:rsidRPr="005B0C18" w:rsidRDefault="0076223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62233" w:rsidRPr="005B0C18" w:rsidRDefault="0076223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762233" w:rsidRPr="005B0C18" w:rsidRDefault="0076223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848" w:rsidTr="00DF7A7C">
        <w:tc>
          <w:tcPr>
            <w:tcW w:w="709" w:type="dxa"/>
          </w:tcPr>
          <w:p w:rsidR="00641848" w:rsidRPr="00E435B6" w:rsidRDefault="0064184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3119" w:type="dxa"/>
          </w:tcPr>
          <w:p w:rsidR="00641848" w:rsidRPr="005B0C18" w:rsidRDefault="0064184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Как организован антикоррупционный мониторинг в ОУ? Как ведётся работа по проведению исследований </w:t>
            </w:r>
            <w:proofErr w:type="spellStart"/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 и эффективности принимаемых антикоррупционных мер? Использование полученных результатов для выработки превентивных мер в рамках антикоррупционной политики</w:t>
            </w:r>
          </w:p>
        </w:tc>
        <w:tc>
          <w:tcPr>
            <w:tcW w:w="5358" w:type="dxa"/>
            <w:gridSpan w:val="4"/>
          </w:tcPr>
          <w:p w:rsidR="00641848" w:rsidRPr="005B0C18" w:rsidRDefault="005B0C18" w:rsidP="005B0C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641848" w:rsidRPr="005B0C18">
              <w:rPr>
                <w:rFonts w:ascii="Times New Roman" w:hAnsi="Times New Roman" w:cs="Times New Roman"/>
                <w:sz w:val="24"/>
                <w:szCs w:val="24"/>
              </w:rPr>
              <w:t>Проводятся</w:t>
            </w:r>
            <w:r w:rsidR="0098026B"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523" w:rsidRPr="005B0C18">
              <w:rPr>
                <w:rFonts w:ascii="Times New Roman" w:hAnsi="Times New Roman" w:cs="Times New Roman"/>
                <w:sz w:val="24"/>
                <w:szCs w:val="24"/>
              </w:rPr>
              <w:t>опросы,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1848" w:rsidRPr="005B0C18">
              <w:rPr>
                <w:rFonts w:ascii="Times New Roman" w:hAnsi="Times New Roman" w:cs="Times New Roman"/>
                <w:sz w:val="24"/>
                <w:szCs w:val="24"/>
              </w:rPr>
              <w:t>среди:</w:t>
            </w:r>
          </w:p>
          <w:p w:rsidR="00641848" w:rsidRPr="005B0C18" w:rsidRDefault="00641848" w:rsidP="004F33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-вновь поступающих родителей</w:t>
            </w:r>
            <w:r w:rsidR="004E70CA" w:rsidRPr="005B0C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41848" w:rsidRPr="005B0C18" w:rsidRDefault="00641848" w:rsidP="004F33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E70CA" w:rsidRPr="005B0C18">
              <w:rPr>
                <w:rFonts w:ascii="Times New Roman" w:hAnsi="Times New Roman" w:cs="Times New Roman"/>
                <w:sz w:val="24"/>
                <w:szCs w:val="24"/>
              </w:rPr>
              <w:t>получателей услуг о качестве условий оказания услуг,</w:t>
            </w:r>
          </w:p>
          <w:p w:rsidR="00641848" w:rsidRPr="005B0C18" w:rsidRDefault="00641848" w:rsidP="004F33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-сотрудников</w:t>
            </w:r>
          </w:p>
        </w:tc>
        <w:tc>
          <w:tcPr>
            <w:tcW w:w="1015" w:type="dxa"/>
          </w:tcPr>
          <w:p w:rsidR="00641848" w:rsidRPr="005B0C18" w:rsidRDefault="0064184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233" w:rsidTr="00DF7A7C">
        <w:tc>
          <w:tcPr>
            <w:tcW w:w="709" w:type="dxa"/>
          </w:tcPr>
          <w:p w:rsidR="00762233" w:rsidRPr="00E435B6" w:rsidRDefault="0064184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17.</w:t>
            </w:r>
          </w:p>
        </w:tc>
        <w:tc>
          <w:tcPr>
            <w:tcW w:w="3119" w:type="dxa"/>
          </w:tcPr>
          <w:p w:rsidR="00762233" w:rsidRPr="005B0C18" w:rsidRDefault="0064184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Как организовано антикоррупционное образование в ОУ? Какие внедряются в практику работы ОУ и используются при организации антикоррупционного образования обучающихся методические и учебные пособия</w:t>
            </w:r>
          </w:p>
        </w:tc>
        <w:tc>
          <w:tcPr>
            <w:tcW w:w="1701" w:type="dxa"/>
          </w:tcPr>
          <w:p w:rsidR="00762233" w:rsidRPr="005B0C18" w:rsidRDefault="0064184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В ДОО района антикоррупционное образование с воспитанниками дошкольного возраста не проводится</w:t>
            </w:r>
          </w:p>
        </w:tc>
        <w:tc>
          <w:tcPr>
            <w:tcW w:w="2098" w:type="dxa"/>
            <w:gridSpan w:val="2"/>
          </w:tcPr>
          <w:p w:rsidR="00762233" w:rsidRPr="005B0C18" w:rsidRDefault="00DC352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62233" w:rsidRPr="005B0C18" w:rsidRDefault="00DC352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5" w:type="dxa"/>
          </w:tcPr>
          <w:p w:rsidR="00762233" w:rsidRPr="005B0C18" w:rsidRDefault="0076223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848" w:rsidTr="00DF7A7C">
        <w:tc>
          <w:tcPr>
            <w:tcW w:w="709" w:type="dxa"/>
          </w:tcPr>
          <w:p w:rsidR="00641848" w:rsidRPr="00E435B6" w:rsidRDefault="0064184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18.</w:t>
            </w:r>
          </w:p>
        </w:tc>
        <w:tc>
          <w:tcPr>
            <w:tcW w:w="3119" w:type="dxa"/>
          </w:tcPr>
          <w:p w:rsidR="00641848" w:rsidRPr="005B0C18" w:rsidRDefault="0064184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Как осуществляется взаимодействие с родителями, созданными ими общественными организациями, другими институтами </w:t>
            </w:r>
            <w:r w:rsidR="00F67ADA" w:rsidRPr="005B0C18">
              <w:rPr>
                <w:rFonts w:ascii="Times New Roman" w:hAnsi="Times New Roman" w:cs="Times New Roman"/>
                <w:sz w:val="24"/>
                <w:szCs w:val="24"/>
              </w:rPr>
              <w:t>гражданского общества по вопросам антикоррупционной пропаганды, осуществлению контроля за результатами работы по противодействию коррупции, стимулированию антикоррупционной активности общественности?</w:t>
            </w:r>
          </w:p>
        </w:tc>
        <w:tc>
          <w:tcPr>
            <w:tcW w:w="1701" w:type="dxa"/>
          </w:tcPr>
          <w:p w:rsidR="0081052A" w:rsidRPr="005B0C18" w:rsidRDefault="0081052A" w:rsidP="008105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1.доведена до родителей информация по расходованию добровольных пожертвований через </w:t>
            </w:r>
            <w:r w:rsidR="00ED0B09" w:rsidRPr="005B0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встречу с Советом родителей</w:t>
            </w:r>
            <w:r w:rsidRPr="005B0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1052A" w:rsidRPr="005B0C18" w:rsidRDefault="00ED0B09" w:rsidP="008105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8146E" w:rsidRPr="005B0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1052A" w:rsidRPr="005B0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реализована благотворительная акция «</w:t>
            </w:r>
            <w:r w:rsidRPr="005B0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Игрушка ребёнку- инвалиду</w:t>
            </w:r>
            <w:r w:rsidR="0081052A" w:rsidRPr="005B0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F67ADA" w:rsidRPr="005B0C18" w:rsidRDefault="00ED0B09" w:rsidP="005B0C1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97CD4" w:rsidRPr="005B0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ведётся </w:t>
            </w:r>
            <w:r w:rsidR="0081052A" w:rsidRPr="005B0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«Почты доверия».</w:t>
            </w:r>
          </w:p>
        </w:tc>
        <w:tc>
          <w:tcPr>
            <w:tcW w:w="2098" w:type="dxa"/>
            <w:gridSpan w:val="2"/>
          </w:tcPr>
          <w:p w:rsidR="00641848" w:rsidRPr="005B0C18" w:rsidRDefault="0064184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1848" w:rsidRPr="005B0C18" w:rsidRDefault="00DC352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DC3523" w:rsidRPr="005B0C18" w:rsidRDefault="00DC352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641848" w:rsidRPr="005B0C18" w:rsidRDefault="0064184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848" w:rsidTr="00DF7A7C">
        <w:tc>
          <w:tcPr>
            <w:tcW w:w="709" w:type="dxa"/>
          </w:tcPr>
          <w:p w:rsidR="00641848" w:rsidRPr="00E435B6" w:rsidRDefault="00F67ADA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19.</w:t>
            </w:r>
          </w:p>
        </w:tc>
        <w:tc>
          <w:tcPr>
            <w:tcW w:w="3119" w:type="dxa"/>
          </w:tcPr>
          <w:p w:rsidR="00641848" w:rsidRPr="005B0C18" w:rsidRDefault="00F67ADA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ли публикация и размещение </w:t>
            </w: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Интернет- сайтах ежеквартальных, ежегодных отчётов о работе по противодействию коррупции</w:t>
            </w:r>
          </w:p>
        </w:tc>
        <w:tc>
          <w:tcPr>
            <w:tcW w:w="1701" w:type="dxa"/>
          </w:tcPr>
          <w:p w:rsidR="00641848" w:rsidRPr="005B0C18" w:rsidRDefault="00F67ADA" w:rsidP="005B0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сайте ДОО размещена </w:t>
            </w: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</w:t>
            </w:r>
            <w:r w:rsidR="0081052A"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ция о противодействии коррупции: сведения о телефонах доверия, Федеральный закон РФ «О благотворительной деятельности и </w:t>
            </w:r>
            <w:r w:rsidR="005B0C18"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благотворительных организациях», баннеры и антикоррупционные видеоролики. </w:t>
            </w:r>
          </w:p>
        </w:tc>
        <w:tc>
          <w:tcPr>
            <w:tcW w:w="2098" w:type="dxa"/>
            <w:gridSpan w:val="2"/>
          </w:tcPr>
          <w:p w:rsidR="00641848" w:rsidRPr="005B0C18" w:rsidRDefault="0064184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1848" w:rsidRPr="005B0C18" w:rsidRDefault="00DC352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15" w:type="dxa"/>
          </w:tcPr>
          <w:p w:rsidR="00641848" w:rsidRPr="005B0C18" w:rsidRDefault="0064184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4B7E" w:rsidRDefault="00ED4B7E" w:rsidP="00F41E86">
      <w:pPr>
        <w:spacing w:after="0"/>
        <w:jc w:val="center"/>
        <w:rPr>
          <w:sz w:val="28"/>
          <w:szCs w:val="28"/>
        </w:rPr>
      </w:pPr>
    </w:p>
    <w:p w:rsidR="00ED4B7E" w:rsidRPr="00ED4B7E" w:rsidRDefault="00ED4B7E" w:rsidP="00ED4B7E">
      <w:pPr>
        <w:rPr>
          <w:sz w:val="28"/>
          <w:szCs w:val="28"/>
        </w:rPr>
      </w:pPr>
    </w:p>
    <w:p w:rsidR="00ED4B7E" w:rsidRDefault="00ED4B7E" w:rsidP="00ED4B7E">
      <w:pPr>
        <w:rPr>
          <w:sz w:val="28"/>
          <w:szCs w:val="28"/>
        </w:rPr>
      </w:pPr>
    </w:p>
    <w:p w:rsidR="005B0C18" w:rsidRDefault="005B0C18" w:rsidP="00ED4B7E">
      <w:pPr>
        <w:rPr>
          <w:sz w:val="28"/>
          <w:szCs w:val="28"/>
        </w:rPr>
      </w:pPr>
    </w:p>
    <w:p w:rsidR="00F41E86" w:rsidRPr="00ED4B7E" w:rsidRDefault="00CB2328" w:rsidP="00ED4B7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2105025</wp:posOffset>
            </wp:positionH>
            <wp:positionV relativeFrom="paragraph">
              <wp:posOffset>259715</wp:posOffset>
            </wp:positionV>
            <wp:extent cx="2028825" cy="8953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4B7E">
        <w:rPr>
          <w:sz w:val="28"/>
          <w:szCs w:val="28"/>
        </w:rPr>
        <w:t xml:space="preserve">Заведующий МБДОУ                                                                          В.Ф. Лукина     </w:t>
      </w:r>
    </w:p>
    <w:sectPr w:rsidR="00F41E86" w:rsidRPr="00ED4B7E" w:rsidSect="00F02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94964"/>
    <w:multiLevelType w:val="hybridMultilevel"/>
    <w:tmpl w:val="22545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12750"/>
    <w:multiLevelType w:val="hybridMultilevel"/>
    <w:tmpl w:val="06101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B82681"/>
    <w:multiLevelType w:val="hybridMultilevel"/>
    <w:tmpl w:val="BC467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C15360"/>
    <w:multiLevelType w:val="hybridMultilevel"/>
    <w:tmpl w:val="FB024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B67D15"/>
    <w:multiLevelType w:val="hybridMultilevel"/>
    <w:tmpl w:val="EFDC703A"/>
    <w:lvl w:ilvl="0" w:tplc="5E0A1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32F1FB7"/>
    <w:multiLevelType w:val="hybridMultilevel"/>
    <w:tmpl w:val="9F2A8680"/>
    <w:lvl w:ilvl="0" w:tplc="5E0A1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A1C"/>
    <w:rsid w:val="000D49D7"/>
    <w:rsid w:val="000E3CAC"/>
    <w:rsid w:val="000F40C0"/>
    <w:rsid w:val="001439D0"/>
    <w:rsid w:val="001506CF"/>
    <w:rsid w:val="00170DCF"/>
    <w:rsid w:val="001A7295"/>
    <w:rsid w:val="002216E8"/>
    <w:rsid w:val="002B054E"/>
    <w:rsid w:val="00320732"/>
    <w:rsid w:val="00386290"/>
    <w:rsid w:val="00397313"/>
    <w:rsid w:val="004046E7"/>
    <w:rsid w:val="0048487D"/>
    <w:rsid w:val="0048692C"/>
    <w:rsid w:val="00497CD4"/>
    <w:rsid w:val="004E70CA"/>
    <w:rsid w:val="004F333A"/>
    <w:rsid w:val="00590A1C"/>
    <w:rsid w:val="005A519A"/>
    <w:rsid w:val="005B0C18"/>
    <w:rsid w:val="00641848"/>
    <w:rsid w:val="006579EA"/>
    <w:rsid w:val="00685597"/>
    <w:rsid w:val="00742691"/>
    <w:rsid w:val="00762233"/>
    <w:rsid w:val="00783D62"/>
    <w:rsid w:val="0081052A"/>
    <w:rsid w:val="008C2DBD"/>
    <w:rsid w:val="00924304"/>
    <w:rsid w:val="00940A59"/>
    <w:rsid w:val="0098026B"/>
    <w:rsid w:val="009D1514"/>
    <w:rsid w:val="00A06ADB"/>
    <w:rsid w:val="00B41CC9"/>
    <w:rsid w:val="00B638AC"/>
    <w:rsid w:val="00BB0478"/>
    <w:rsid w:val="00C402E1"/>
    <w:rsid w:val="00C90495"/>
    <w:rsid w:val="00CB2328"/>
    <w:rsid w:val="00D21199"/>
    <w:rsid w:val="00D311FA"/>
    <w:rsid w:val="00D712BA"/>
    <w:rsid w:val="00D83C3B"/>
    <w:rsid w:val="00DC3523"/>
    <w:rsid w:val="00DF7A7C"/>
    <w:rsid w:val="00E435B6"/>
    <w:rsid w:val="00E63C9E"/>
    <w:rsid w:val="00E70684"/>
    <w:rsid w:val="00EA0AB8"/>
    <w:rsid w:val="00EB1F73"/>
    <w:rsid w:val="00ED0B09"/>
    <w:rsid w:val="00ED4B7E"/>
    <w:rsid w:val="00F02313"/>
    <w:rsid w:val="00F41E86"/>
    <w:rsid w:val="00F66AD2"/>
    <w:rsid w:val="00F67ADA"/>
    <w:rsid w:val="00F8146E"/>
    <w:rsid w:val="00F97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6403F4-A1B4-4DC9-8B6B-AB81771EF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1E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869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D4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4B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1530</Words>
  <Characters>8724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Лена</cp:lastModifiedBy>
  <cp:revision>2</cp:revision>
  <cp:lastPrinted>2019-06-06T11:29:00Z</cp:lastPrinted>
  <dcterms:created xsi:type="dcterms:W3CDTF">2021-06-23T20:14:00Z</dcterms:created>
  <dcterms:modified xsi:type="dcterms:W3CDTF">2021-06-23T20:14:00Z</dcterms:modified>
</cp:coreProperties>
</file>