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 xml:space="preserve">Департамент образования 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>администрации города Нижнего Новгорода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>«Детский сад № 7 «Родничок»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>(МБДОУ «Детский сад №7 «Родничок»)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B7E" w:rsidRPr="00D30ED9" w:rsidRDefault="00320732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Автомеханическая, </w:t>
      </w:r>
      <w:r w:rsidR="00ED4B7E" w:rsidRPr="00D30ED9">
        <w:rPr>
          <w:rFonts w:ascii="Times New Roman" w:hAnsi="Times New Roman" w:cs="Times New Roman"/>
          <w:sz w:val="24"/>
          <w:szCs w:val="24"/>
        </w:rPr>
        <w:t>д. 28 «А», г. Нижний Новгород, 603083, тел/факс 256-74-66, тел. 256-21-59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30ED9">
        <w:rPr>
          <w:rFonts w:ascii="Times New Roman" w:hAnsi="Times New Roman" w:cs="Times New Roman"/>
          <w:sz w:val="24"/>
          <w:szCs w:val="24"/>
        </w:rPr>
        <w:t>-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30ED9">
        <w:rPr>
          <w:rFonts w:ascii="Times New Roman" w:hAnsi="Times New Roman" w:cs="Times New Roman"/>
          <w:sz w:val="24"/>
          <w:szCs w:val="24"/>
        </w:rPr>
        <w:t>: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mdou</w:t>
      </w:r>
      <w:r w:rsidRPr="00D30ED9">
        <w:rPr>
          <w:rFonts w:ascii="Times New Roman" w:hAnsi="Times New Roman" w:cs="Times New Roman"/>
          <w:sz w:val="24"/>
          <w:szCs w:val="24"/>
        </w:rPr>
        <w:t>7_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Pr="00D30ED9">
        <w:rPr>
          <w:rFonts w:ascii="Times New Roman" w:hAnsi="Times New Roman" w:cs="Times New Roman"/>
          <w:sz w:val="24"/>
          <w:szCs w:val="24"/>
        </w:rPr>
        <w:t>@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30ED9">
        <w:rPr>
          <w:rFonts w:ascii="Times New Roman" w:hAnsi="Times New Roman" w:cs="Times New Roman"/>
          <w:sz w:val="24"/>
          <w:szCs w:val="24"/>
        </w:rPr>
        <w:t>.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D4B7E" w:rsidRPr="00D30ED9" w:rsidRDefault="00154A44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19.03.2021</w:t>
      </w:r>
      <w:r w:rsidR="00ED4B7E"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 №</w:t>
      </w:r>
      <w:r w:rsidR="004F333A" w:rsidRPr="008C2D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50</w:t>
      </w:r>
      <w:r w:rsidR="00ED4B7E" w:rsidRPr="008C2D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ED4B7E" w:rsidRPr="00D30ED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  <w:r w:rsidR="00ED4B7E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</w:t>
      </w:r>
      <w:r w:rsidR="00E435B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0732">
        <w:rPr>
          <w:rFonts w:ascii="Times New Roman" w:hAnsi="Times New Roman" w:cs="Times New Roman"/>
          <w:sz w:val="24"/>
          <w:szCs w:val="24"/>
        </w:rPr>
        <w:t>Начальнику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управления</w:t>
      </w:r>
    </w:p>
    <w:p w:rsidR="00ED4B7E" w:rsidRPr="00D30ED9" w:rsidRDefault="00ED4B7E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 xml:space="preserve">На 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29-12/01-04/1787</w:t>
      </w:r>
      <w:r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30ED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u w:val="single"/>
        </w:rPr>
        <w:t>29.11.2017</w:t>
      </w:r>
      <w:r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D30ED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30ED9">
        <w:rPr>
          <w:rFonts w:ascii="Times New Roman" w:hAnsi="Times New Roman" w:cs="Times New Roman"/>
          <w:sz w:val="24"/>
          <w:szCs w:val="24"/>
        </w:rPr>
        <w:t xml:space="preserve">дошкольного образования   </w:t>
      </w:r>
    </w:p>
    <w:p w:rsidR="00ED4B7E" w:rsidRPr="00D30ED9" w:rsidRDefault="00E435B6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мероприятий</w:t>
      </w:r>
    </w:p>
    <w:p w:rsidR="00ED4B7E" w:rsidRDefault="00E435B6" w:rsidP="00ED4B7E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54A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35B6">
        <w:rPr>
          <w:rFonts w:ascii="Times New Roman" w:hAnsi="Times New Roman" w:cs="Times New Roman"/>
          <w:sz w:val="24"/>
          <w:szCs w:val="24"/>
        </w:rPr>
        <w:t xml:space="preserve"> </w:t>
      </w:r>
      <w:r w:rsidR="00154A44">
        <w:rPr>
          <w:rFonts w:ascii="Times New Roman" w:hAnsi="Times New Roman" w:cs="Times New Roman"/>
          <w:sz w:val="24"/>
          <w:szCs w:val="24"/>
        </w:rPr>
        <w:t>квартал 2021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D4B7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70DCF">
        <w:rPr>
          <w:rFonts w:ascii="Times New Roman" w:hAnsi="Times New Roman" w:cs="Times New Roman"/>
          <w:sz w:val="24"/>
          <w:szCs w:val="24"/>
        </w:rPr>
        <w:t xml:space="preserve">    </w:t>
      </w:r>
      <w:r w:rsidR="00154A44">
        <w:rPr>
          <w:rFonts w:ascii="Times New Roman" w:hAnsi="Times New Roman" w:cs="Times New Roman"/>
          <w:sz w:val="24"/>
          <w:szCs w:val="24"/>
        </w:rPr>
        <w:t xml:space="preserve">   </w:t>
      </w:r>
      <w:r w:rsidR="00170DCF">
        <w:rPr>
          <w:rFonts w:ascii="Times New Roman" w:hAnsi="Times New Roman" w:cs="Times New Roman"/>
          <w:sz w:val="24"/>
          <w:szCs w:val="24"/>
        </w:rPr>
        <w:t xml:space="preserve"> </w:t>
      </w:r>
      <w:r w:rsidR="00DF7A7C">
        <w:rPr>
          <w:rFonts w:ascii="Times New Roman" w:hAnsi="Times New Roman" w:cs="Times New Roman"/>
          <w:sz w:val="24"/>
          <w:szCs w:val="24"/>
        </w:rPr>
        <w:t>М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. В. </w:t>
      </w:r>
      <w:r w:rsidR="00DF7A7C">
        <w:rPr>
          <w:rFonts w:ascii="Times New Roman" w:hAnsi="Times New Roman" w:cs="Times New Roman"/>
          <w:sz w:val="24"/>
          <w:szCs w:val="24"/>
        </w:rPr>
        <w:t>Смирновой</w:t>
      </w:r>
      <w:r w:rsidR="00ED4B7E">
        <w:rPr>
          <w:sz w:val="28"/>
          <w:szCs w:val="28"/>
        </w:rPr>
        <w:t xml:space="preserve">              </w:t>
      </w:r>
    </w:p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ED4B7E" w:rsidRPr="008C2DBD" w:rsidRDefault="00ED4B7E" w:rsidP="00F41E86">
      <w:pPr>
        <w:spacing w:after="0"/>
        <w:jc w:val="center"/>
        <w:rPr>
          <w:b/>
          <w:sz w:val="28"/>
          <w:szCs w:val="28"/>
        </w:rPr>
      </w:pP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ходе реализации мер 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противодействию коррупции </w:t>
      </w:r>
      <w:r w:rsidR="00DC3523">
        <w:rPr>
          <w:sz w:val="28"/>
          <w:szCs w:val="28"/>
        </w:rPr>
        <w:t>в</w:t>
      </w:r>
    </w:p>
    <w:p w:rsidR="00DC3523" w:rsidRDefault="00DC3523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№7 «Родничок»</w:t>
      </w:r>
    </w:p>
    <w:p w:rsidR="000F40C0" w:rsidRDefault="00154A44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 1 квартал 2021</w:t>
      </w:r>
      <w:r w:rsidR="00F41E86">
        <w:rPr>
          <w:sz w:val="28"/>
          <w:szCs w:val="28"/>
        </w:rPr>
        <w:t xml:space="preserve"> года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680"/>
        <w:gridCol w:w="1418"/>
        <w:gridCol w:w="1559"/>
        <w:gridCol w:w="1015"/>
      </w:tblGrid>
      <w:tr w:rsidR="002216E8" w:rsidTr="00DF7A7C">
        <w:tc>
          <w:tcPr>
            <w:tcW w:w="70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 xml:space="preserve">№ </w:t>
            </w:r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Наименование контрольного вопроса</w:t>
            </w:r>
          </w:p>
        </w:tc>
        <w:tc>
          <w:tcPr>
            <w:tcW w:w="5358" w:type="dxa"/>
            <w:gridSpan w:val="4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Формат ответа</w:t>
            </w:r>
          </w:p>
        </w:tc>
        <w:tc>
          <w:tcPr>
            <w:tcW w:w="1015" w:type="dxa"/>
          </w:tcPr>
          <w:p w:rsidR="002216E8" w:rsidRPr="00E435B6" w:rsidRDefault="00F41E86" w:rsidP="00F41E86">
            <w:pPr>
              <w:jc w:val="center"/>
              <w:rPr>
                <w:sz w:val="24"/>
                <w:szCs w:val="24"/>
              </w:rPr>
            </w:pPr>
            <w:proofErr w:type="spellStart"/>
            <w:r w:rsidRPr="00E435B6">
              <w:rPr>
                <w:sz w:val="24"/>
                <w:szCs w:val="24"/>
              </w:rPr>
              <w:t>Ответст</w:t>
            </w:r>
            <w:proofErr w:type="spellEnd"/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4"/>
                <w:szCs w:val="24"/>
              </w:rPr>
              <w:t>венные</w:t>
            </w:r>
          </w:p>
        </w:tc>
      </w:tr>
      <w:tr w:rsidR="002216E8" w:rsidTr="00DF7A7C">
        <w:tc>
          <w:tcPr>
            <w:tcW w:w="70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  <w:gridSpan w:val="2"/>
          </w:tcPr>
          <w:p w:rsidR="00F41E86" w:rsidRPr="00E435B6" w:rsidRDefault="002216E8" w:rsidP="001A7295">
            <w:pPr>
              <w:ind w:right="-108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Количественное выражение показателя</w:t>
            </w:r>
          </w:p>
        </w:tc>
        <w:tc>
          <w:tcPr>
            <w:tcW w:w="155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Процентное выражение показателя</w:t>
            </w:r>
          </w:p>
        </w:tc>
        <w:tc>
          <w:tcPr>
            <w:tcW w:w="1015" w:type="dxa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F41E86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-лицами, поступающими на должности руководителей государственных (муниципальных) учреждений (при поступлении на работу);</w:t>
            </w: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E8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-руководителями государственных (муниципальных) учреждений (ежегодно)</w:t>
            </w:r>
            <w:r w:rsidR="00D311FA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</w:t>
            </w:r>
            <w:r w:rsidR="00C90495" w:rsidRPr="005B0C18">
              <w:rPr>
                <w:rFonts w:ascii="Times New Roman" w:hAnsi="Times New Roman" w:cs="Times New Roman"/>
                <w:sz w:val="24"/>
                <w:szCs w:val="24"/>
              </w:rPr>
              <w:t>, об имуществе и обязательствах имущественного характера своих супруга (супруги) и несовершеннолетних детей к общему количеству представленных сведений?</w:t>
            </w:r>
          </w:p>
        </w:tc>
        <w:tc>
          <w:tcPr>
            <w:tcW w:w="2381" w:type="dxa"/>
            <w:gridSpan w:val="2"/>
          </w:tcPr>
          <w:p w:rsidR="00F41E86" w:rsidRPr="005B0C18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проверенных сведений лицами, поступающими на должности руководителей муниципальных учреждений (при поступлении на работу</w:t>
            </w:r>
            <w:r w:rsidR="00C90495" w:rsidRPr="005B0C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90495" w:rsidRPr="005B0C18" w:rsidRDefault="00C904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проверенных сведений руководителями муниципальных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учреждений (ежегодно) о своих доходах, об имуществе и обязательствах имущественного </w:t>
            </w:r>
            <w:r w:rsidR="00320732" w:rsidRPr="005B0C18">
              <w:rPr>
                <w:rFonts w:ascii="Times New Roman" w:hAnsi="Times New Roman" w:cs="Times New Roman"/>
                <w:sz w:val="24"/>
                <w:szCs w:val="24"/>
              </w:rPr>
              <w:t>характера,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418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5B0C18" w:rsidRDefault="001A7295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Merge w:val="restart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Привлекались ли работники органов, осуществляющих управление в муниципа</w:t>
            </w:r>
            <w:r w:rsidR="00320732" w:rsidRPr="005B0C18">
              <w:rPr>
                <w:rFonts w:ascii="Times New Roman" w:hAnsi="Times New Roman" w:cs="Times New Roman"/>
                <w:sz w:val="24"/>
                <w:szCs w:val="24"/>
              </w:rPr>
              <w:t>льных образовательных учреждениях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</w:t>
            </w: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привлечённых к ответственности за совершение коррупционных правонарушений, в том числе:</w:t>
            </w:r>
          </w:p>
        </w:tc>
        <w:tc>
          <w:tcPr>
            <w:tcW w:w="1418" w:type="dxa"/>
          </w:tcPr>
          <w:p w:rsidR="00B41CC9" w:rsidRPr="005B0C18" w:rsidRDefault="00EB1F7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 административной</w:t>
            </w:r>
          </w:p>
        </w:tc>
        <w:tc>
          <w:tcPr>
            <w:tcW w:w="1418" w:type="dxa"/>
          </w:tcPr>
          <w:p w:rsidR="00B41CC9" w:rsidRPr="005B0C18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 дисциплинарной</w:t>
            </w:r>
          </w:p>
        </w:tc>
        <w:tc>
          <w:tcPr>
            <w:tcW w:w="1418" w:type="dxa"/>
          </w:tcPr>
          <w:p w:rsidR="00B41CC9" w:rsidRPr="005B0C18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C9" w:rsidTr="00DF7A7C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 уголовной</w:t>
            </w:r>
          </w:p>
        </w:tc>
        <w:tc>
          <w:tcPr>
            <w:tcW w:w="1418" w:type="dxa"/>
          </w:tcPr>
          <w:p w:rsidR="00B41CC9" w:rsidRPr="005B0C18" w:rsidRDefault="00DF7A7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B41CC9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F41E86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Сколько сообщений о совершении коррупционных правонарушений работниками УДО, ДОУ зарегистрировано в отчётном периоде, сколько выявлено совершённых ими коррупционных преступлений?</w:t>
            </w:r>
          </w:p>
        </w:tc>
        <w:tc>
          <w:tcPr>
            <w:tcW w:w="2381" w:type="dxa"/>
            <w:gridSpan w:val="2"/>
          </w:tcPr>
          <w:p w:rsidR="00F41E86" w:rsidRPr="005B0C18" w:rsidRDefault="00B41CC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сообщений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о коррупционных правонарушениях, из них; количество выявленных коррупционных преступлений</w:t>
            </w:r>
          </w:p>
        </w:tc>
        <w:tc>
          <w:tcPr>
            <w:tcW w:w="1418" w:type="dxa"/>
          </w:tcPr>
          <w:p w:rsidR="00F41E86" w:rsidRPr="005B0C18" w:rsidRDefault="00EB1F7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6E7" w:rsidTr="00DF7A7C">
        <w:tc>
          <w:tcPr>
            <w:tcW w:w="70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4046E7" w:rsidRPr="005B0C18" w:rsidRDefault="004046E7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Какие в отчётном периоде 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5358" w:type="dxa"/>
            <w:gridSpan w:val="4"/>
          </w:tcPr>
          <w:p w:rsidR="004046E7" w:rsidRPr="005B0C18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>В ДОУ:</w:t>
            </w:r>
          </w:p>
          <w:p w:rsidR="009C00AF" w:rsidRPr="009C00AF" w:rsidRDefault="009C00AF" w:rsidP="009C00A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00AF"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  <w:r w:rsidR="00783D62" w:rsidRPr="009C00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00AF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коллектива </w:t>
            </w:r>
          </w:p>
          <w:p w:rsidR="00783D62" w:rsidRDefault="009C00AF" w:rsidP="009C00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F">
              <w:rPr>
                <w:rFonts w:ascii="Times New Roman" w:hAnsi="Times New Roman" w:cs="Times New Roman"/>
                <w:sz w:val="24"/>
                <w:szCs w:val="24"/>
              </w:rPr>
              <w:t>–отчёт заведующего «О расходовании средств»</w:t>
            </w:r>
          </w:p>
          <w:p w:rsidR="009C00AF" w:rsidRPr="009C00AF" w:rsidRDefault="009C00AF" w:rsidP="009C00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и обсуждение изменений Коллективного договора</w:t>
            </w:r>
          </w:p>
          <w:p w:rsidR="004046E7" w:rsidRPr="005B0C18" w:rsidRDefault="00783D62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2. О</w:t>
            </w:r>
            <w:r w:rsidR="004046E7" w:rsidRPr="005B0C18">
              <w:rPr>
                <w:rFonts w:ascii="Times New Roman" w:hAnsi="Times New Roman" w:cs="Times New Roman"/>
                <w:sz w:val="24"/>
                <w:szCs w:val="24"/>
              </w:rPr>
              <w:t>рганизована работа комиссии по распределению стимулирующих выплат сотрудниками ДОО;</w:t>
            </w:r>
          </w:p>
          <w:p w:rsidR="004046E7" w:rsidRPr="005B0C18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C00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0AB8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редоставляются ежеквартальные отчёты на </w:t>
            </w:r>
            <w:r w:rsidR="00EA0AB8"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общем собрании</w:t>
            </w:r>
          </w:p>
          <w:p w:rsidR="00EA0AB8" w:rsidRPr="005B0C18" w:rsidRDefault="0048487D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C00A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>азмещаю</w:t>
            </w:r>
            <w:r w:rsidR="00386290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8C2DBD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ежеквартальные </w:t>
            </w:r>
            <w:r w:rsidR="00783D62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отчёты по договорам добровольного пожертвования </w:t>
            </w:r>
            <w:r w:rsidR="00386290" w:rsidRPr="005B0C18">
              <w:rPr>
                <w:rFonts w:ascii="Times New Roman" w:hAnsi="Times New Roman" w:cs="Times New Roman"/>
                <w:sz w:val="24"/>
                <w:szCs w:val="24"/>
              </w:rPr>
              <w:t>на стенде</w:t>
            </w:r>
            <w:r w:rsidR="00783D62" w:rsidRPr="005B0C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46E7" w:rsidRPr="005B0C18" w:rsidRDefault="009C00AF" w:rsidP="0048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</w:t>
            </w:r>
            <w:bookmarkStart w:id="0" w:name="_GoBack"/>
            <w:bookmarkEnd w:id="0"/>
            <w:r w:rsidR="0048487D" w:rsidRPr="005B0C18">
              <w:rPr>
                <w:rFonts w:ascii="Times New Roman" w:hAnsi="Times New Roman" w:cs="Times New Roman"/>
                <w:sz w:val="24"/>
                <w:szCs w:val="24"/>
              </w:rPr>
              <w:t>едётся работа «Почты доверия».</w:t>
            </w:r>
          </w:p>
        </w:tc>
        <w:tc>
          <w:tcPr>
            <w:tcW w:w="1015" w:type="dxa"/>
          </w:tcPr>
          <w:p w:rsidR="004046E7" w:rsidRPr="005B0C18" w:rsidRDefault="004F333A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Лукина В.Ф.</w:t>
            </w: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48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5B0C18" w:rsidRDefault="0048692C" w:rsidP="0048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92C" w:rsidTr="00DF7A7C">
        <w:tc>
          <w:tcPr>
            <w:tcW w:w="70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</w:tcPr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Какие приняты нормативные правовые акты, направленные на противодействие коррупции в ДОО</w:t>
            </w:r>
          </w:p>
        </w:tc>
        <w:tc>
          <w:tcPr>
            <w:tcW w:w="5358" w:type="dxa"/>
            <w:gridSpan w:val="4"/>
          </w:tcPr>
          <w:p w:rsidR="0048692C" w:rsidRPr="005B0C18" w:rsidRDefault="0048692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Приказы:</w:t>
            </w:r>
          </w:p>
          <w:p w:rsidR="0048692C" w:rsidRPr="005B0C18" w:rsidRDefault="0048692C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назначении ответственных за организацию работы по профилактике</w:t>
            </w:r>
            <w:r w:rsidR="00397313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нарушений»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материальном стимулировании сотрудников»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запрете сбора денежных средств с родителей»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«Об утверждении формы уведомления работодателя, формы журнала регистрации уведомлений»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планы мероприятий по противодействию коррупции»</w:t>
            </w:r>
          </w:p>
          <w:p w:rsidR="00A06ADB" w:rsidRPr="005B0C18" w:rsidRDefault="00170DCF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6ADB" w:rsidRPr="005B0C18">
              <w:rPr>
                <w:rFonts w:ascii="Times New Roman" w:hAnsi="Times New Roman" w:cs="Times New Roman"/>
                <w:sz w:val="24"/>
                <w:szCs w:val="24"/>
              </w:rPr>
              <w:t>О передаче материальных ценностей»</w:t>
            </w:r>
          </w:p>
          <w:p w:rsidR="00A06ADB" w:rsidRPr="005B0C18" w:rsidRDefault="00A06ADB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EB1F73" w:rsidRPr="005B0C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инвентаризации»</w:t>
            </w:r>
          </w:p>
          <w:p w:rsidR="00A06ADB" w:rsidRPr="005B0C18" w:rsidRDefault="00A06ADB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 добровольных пожертвованиях на нужды учреждения»</w:t>
            </w:r>
          </w:p>
          <w:p w:rsidR="00A06ADB" w:rsidRPr="005B0C18" w:rsidRDefault="001439D0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6579EA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мерах по предупреждению коррупции в ДОУ»</w:t>
            </w:r>
          </w:p>
          <w:p w:rsidR="006579EA" w:rsidRPr="005B0C18" w:rsidRDefault="006579EA" w:rsidP="0048487D">
            <w:pPr>
              <w:pStyle w:val="a4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«О создании комиссии по противодействию коррупции в ДОУ»</w:t>
            </w:r>
          </w:p>
          <w:p w:rsidR="00397313" w:rsidRPr="005B0C18" w:rsidRDefault="0048487D" w:rsidP="0048487D">
            <w:pPr>
              <w:pStyle w:val="a4"/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397313" w:rsidRPr="005B0C18">
              <w:rPr>
                <w:rFonts w:ascii="Times New Roman" w:hAnsi="Times New Roman" w:cs="Times New Roman"/>
                <w:sz w:val="24"/>
                <w:szCs w:val="24"/>
              </w:rPr>
              <w:t>Нормативно- правовые акты: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План мероприятий о противодействии коррупции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Перечень должностей, замещение которых связано с коррупционными рисками</w:t>
            </w:r>
          </w:p>
          <w:p w:rsidR="00397313" w:rsidRPr="005B0C18" w:rsidRDefault="00397313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Порядок уведомления работодателя о фактах склонения работника организации </w:t>
            </w:r>
            <w:r w:rsidR="00E70684" w:rsidRPr="005B0C18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 и форма журнала таких уведомлений</w:t>
            </w:r>
          </w:p>
          <w:p w:rsidR="00E70684" w:rsidRPr="005B0C18" w:rsidRDefault="00E70684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E70684" w:rsidRPr="005B0C18" w:rsidRDefault="00E70684" w:rsidP="0048487D">
            <w:pPr>
              <w:pStyle w:val="a4"/>
              <w:numPr>
                <w:ilvl w:val="0"/>
                <w:numId w:val="2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Кодекс этики и служебного поведения работников организации</w:t>
            </w:r>
          </w:p>
        </w:tc>
        <w:tc>
          <w:tcPr>
            <w:tcW w:w="1015" w:type="dxa"/>
          </w:tcPr>
          <w:p w:rsidR="0048692C" w:rsidRPr="005B0C18" w:rsidRDefault="00F97FB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Лукина В.Ф.</w:t>
            </w:r>
          </w:p>
        </w:tc>
      </w:tr>
      <w:tr w:rsidR="002216E8" w:rsidTr="00DF7A7C">
        <w:tc>
          <w:tcPr>
            <w:tcW w:w="709" w:type="dxa"/>
          </w:tcPr>
          <w:p w:rsidR="00F41E86" w:rsidRPr="00E435B6" w:rsidRDefault="00E70684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F41E86" w:rsidRPr="005B0C18" w:rsidRDefault="00D2119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ли правовые акты ДОУ в соответствии с требованиями федеральных государственных органов и нормативных правовых актов органов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субъектов по вопросам противодействия коррупции?</w:t>
            </w:r>
          </w:p>
        </w:tc>
        <w:tc>
          <w:tcPr>
            <w:tcW w:w="1701" w:type="dxa"/>
          </w:tcPr>
          <w:p w:rsidR="00F41E86" w:rsidRPr="005B0C18" w:rsidRDefault="00D2119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правовых актов, приведённых в соответствие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требованиями федеральных законов и нормативных правовых актов </w:t>
            </w:r>
            <w:r w:rsidR="00B638AC" w:rsidRPr="005B0C18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2098" w:type="dxa"/>
            <w:gridSpan w:val="2"/>
          </w:tcPr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1.План мероприятий о противодействии коррупции</w:t>
            </w:r>
          </w:p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2.Перечень должностей,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замещение которых связано с коррупционными рисками</w:t>
            </w:r>
          </w:p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3.Порядок уведомления работодателя о фактах </w:t>
            </w:r>
            <w:r w:rsidR="00BB0478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в целях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склонения работника организации к совершению коррупционных правонарушений и форма журнала таких уведомлений</w:t>
            </w:r>
          </w:p>
          <w:p w:rsidR="00B638AC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4.Положение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F41E86" w:rsidRPr="005B0C18" w:rsidRDefault="00B638AC" w:rsidP="00B6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5.Кодекс этики и служебного поведения работников организации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F41E86" w:rsidRPr="005B0C18" w:rsidRDefault="00B638A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Каким образом организована проверка сообщений о ставших известным гражданам случаях коррупционных правонарушений?</w:t>
            </w:r>
          </w:p>
        </w:tc>
        <w:tc>
          <w:tcPr>
            <w:tcW w:w="1701" w:type="dxa"/>
          </w:tcPr>
          <w:p w:rsidR="00F41E86" w:rsidRPr="005B0C18" w:rsidRDefault="00B638AC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учреждений, имеющих на информационных стендах, сайтах в сети Интернет сведения: о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круглосуточном телефоне доверия министерства образования Нижегородской области по фактам коррупции 433 45 80, о телефонах доверия, работающих в ДОУ</w:t>
            </w:r>
          </w:p>
        </w:tc>
        <w:tc>
          <w:tcPr>
            <w:tcW w:w="2098" w:type="dxa"/>
            <w:gridSpan w:val="2"/>
          </w:tcPr>
          <w:p w:rsidR="00F41E86" w:rsidRPr="005B0C18" w:rsidRDefault="00D83C3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ДОО работает «Горячая линия» на сайте по вопросам пред</w:t>
            </w:r>
            <w:r w:rsidR="00BB0478" w:rsidRPr="005B0C18">
              <w:rPr>
                <w:rFonts w:ascii="Times New Roman" w:hAnsi="Times New Roman" w:cs="Times New Roman"/>
                <w:sz w:val="24"/>
                <w:szCs w:val="24"/>
              </w:rPr>
              <w:t>оставления муниципальной услуги.</w:t>
            </w:r>
          </w:p>
          <w:p w:rsidR="00BB0478" w:rsidRPr="005B0C18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телефонах доверия на сайте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91" w:rsidTr="00DF7A7C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5358" w:type="dxa"/>
            <w:gridSpan w:val="4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Случаи неисполнения плановых мероприятий отсутствуют</w:t>
            </w:r>
          </w:p>
        </w:tc>
        <w:tc>
          <w:tcPr>
            <w:tcW w:w="1015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91" w:rsidTr="00DF7A7C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Сколько обращений граждан о фактах коррупции рассмотрено за отчётный период?</w:t>
            </w:r>
          </w:p>
        </w:tc>
        <w:tc>
          <w:tcPr>
            <w:tcW w:w="3799" w:type="dxa"/>
            <w:gridSpan w:val="3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За отчётный период обращений граждан о фактах коррупции не было</w:t>
            </w:r>
          </w:p>
        </w:tc>
        <w:tc>
          <w:tcPr>
            <w:tcW w:w="1559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42691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F41E86" w:rsidRPr="005B0C18" w:rsidRDefault="00742691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В каком количестве ДОУ функции по профилактике коррупционных и иных правонарушений, возложены на ответственных работников учреждений</w:t>
            </w:r>
          </w:p>
        </w:tc>
        <w:tc>
          <w:tcPr>
            <w:tcW w:w="1701" w:type="dxa"/>
          </w:tcPr>
          <w:p w:rsidR="00F41E86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Количество ДОО,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098" w:type="dxa"/>
            <w:gridSpan w:val="2"/>
          </w:tcPr>
          <w:p w:rsidR="00F41E86" w:rsidRPr="005B0C18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Ответственный работник по профилактике коррупционных и иных правонарушений назначен.</w:t>
            </w: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59" w:rsidTr="00DF7A7C">
        <w:tc>
          <w:tcPr>
            <w:tcW w:w="70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940A59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 организовано рассмотрение уведомлений о фактах обращений в целях склонения работников УДО, ДОУ к совершению коррупционных правонарушений?</w:t>
            </w:r>
          </w:p>
        </w:tc>
        <w:tc>
          <w:tcPr>
            <w:tcW w:w="5358" w:type="dxa"/>
            <w:gridSpan w:val="4"/>
          </w:tcPr>
          <w:p w:rsidR="00940A59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Уведомлений о фактах обращений не было </w:t>
            </w:r>
          </w:p>
        </w:tc>
        <w:tc>
          <w:tcPr>
            <w:tcW w:w="1015" w:type="dxa"/>
          </w:tcPr>
          <w:p w:rsidR="00940A59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:rsidR="00F41E86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Каково процентное соотношение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коррупционно- опасных функций УДО по отношению общему количеству функций, выполняемых этими органами?</w:t>
            </w:r>
          </w:p>
        </w:tc>
        <w:tc>
          <w:tcPr>
            <w:tcW w:w="1701" w:type="dxa"/>
          </w:tcPr>
          <w:p w:rsidR="00F41E86" w:rsidRPr="005B0C18" w:rsidRDefault="00940A59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="002B054E" w:rsidRPr="005B0C18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r w:rsidR="002B054E"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опасных функций УДО по отношению общему количеству функций, выполняемых этими органами. Удельный вес данных функций</w:t>
            </w:r>
          </w:p>
        </w:tc>
        <w:tc>
          <w:tcPr>
            <w:tcW w:w="2098" w:type="dxa"/>
            <w:gridSpan w:val="2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5B0C18" w:rsidRDefault="0098026B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F41E86" w:rsidRPr="005B0C18" w:rsidRDefault="002B054E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РФ, органов местного самоуправления, а также их взаимодействие с гражданами и организациями в рамках оказания государственных и муниципальных услуг?</w:t>
            </w:r>
          </w:p>
        </w:tc>
        <w:tc>
          <w:tcPr>
            <w:tcW w:w="1701" w:type="dxa"/>
          </w:tcPr>
          <w:p w:rsidR="00F41E86" w:rsidRPr="005B0C18" w:rsidRDefault="002B054E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Прошли обучение по создаваемой муниципальной информационной системе «Приём заявлений, постановка на учёт и зачисление детей в ОУ, реализующие ООП ДО (д</w:t>
            </w:r>
            <w:r w:rsidR="00320732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етские сады) в электронном виде» </w:t>
            </w:r>
            <w:r w:rsidR="00497CD4" w:rsidRPr="005B0C18">
              <w:rPr>
                <w:rFonts w:ascii="Times New Roman" w:hAnsi="Times New Roman" w:cs="Times New Roman"/>
                <w:sz w:val="24"/>
                <w:szCs w:val="24"/>
              </w:rPr>
              <w:t>- Лукина В.Ф.</w:t>
            </w:r>
          </w:p>
          <w:p w:rsidR="00762233" w:rsidRPr="005B0C18" w:rsidRDefault="00BB047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2098" w:type="dxa"/>
            <w:gridSpan w:val="2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026B" w:rsidRPr="005B0C18" w:rsidRDefault="00170DCF" w:rsidP="0017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8026B"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Tr="00DF7A7C">
        <w:tc>
          <w:tcPr>
            <w:tcW w:w="70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</w:tcPr>
          <w:p w:rsidR="00F41E86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1701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41E86" w:rsidRPr="005B0C18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33" w:rsidTr="00DF7A7C">
        <w:tc>
          <w:tcPr>
            <w:tcW w:w="70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 ведётся работа по созданию в пределах федерального округа многофункциональных центров для предоставления гражданам и организациям муниципальных услуг</w:t>
            </w:r>
          </w:p>
        </w:tc>
        <w:tc>
          <w:tcPr>
            <w:tcW w:w="1701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Tr="00DF7A7C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организован антикоррупционный мониторинг в ОУ? Как </w:t>
            </w:r>
            <w:r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ведётся работа по проведению исследований </w:t>
            </w:r>
            <w:proofErr w:type="spellStart"/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5358" w:type="dxa"/>
            <w:gridSpan w:val="4"/>
          </w:tcPr>
          <w:p w:rsidR="00641848" w:rsidRPr="005B0C18" w:rsidRDefault="005B0C18" w:rsidP="005B0C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</w:t>
            </w:r>
            <w:r w:rsidR="00641848" w:rsidRPr="005B0C18"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="0098026B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523" w:rsidRPr="005B0C18">
              <w:rPr>
                <w:rFonts w:ascii="Times New Roman" w:hAnsi="Times New Roman" w:cs="Times New Roman"/>
                <w:sz w:val="24"/>
                <w:szCs w:val="24"/>
              </w:rPr>
              <w:t>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848" w:rsidRPr="005B0C18">
              <w:rPr>
                <w:rFonts w:ascii="Times New Roman" w:hAnsi="Times New Roman" w:cs="Times New Roman"/>
                <w:sz w:val="24"/>
                <w:szCs w:val="24"/>
              </w:rPr>
              <w:t>среди:</w:t>
            </w:r>
          </w:p>
          <w:p w:rsidR="00641848" w:rsidRPr="005B0C18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-вновь поступающих родителей</w:t>
            </w:r>
            <w:r w:rsidR="004E70CA" w:rsidRPr="005B0C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1848" w:rsidRPr="005B0C18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70CA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получателей услуг о качестве условий </w:t>
            </w:r>
            <w:r w:rsidR="004E70CA"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услуг,</w:t>
            </w:r>
          </w:p>
          <w:p w:rsidR="00641848" w:rsidRPr="005B0C18" w:rsidRDefault="00641848" w:rsidP="004F33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-сотрудников</w:t>
            </w:r>
          </w:p>
        </w:tc>
        <w:tc>
          <w:tcPr>
            <w:tcW w:w="1015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33" w:rsidTr="00DF7A7C">
        <w:tc>
          <w:tcPr>
            <w:tcW w:w="70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</w:tcPr>
          <w:p w:rsidR="00762233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Как организовано антикоррупционное образование в ОУ? Какие внедряются в практику работы ОУ и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1701" w:type="dxa"/>
          </w:tcPr>
          <w:p w:rsidR="00762233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В ДОО района антикоррупционное образование с воспитанниками дошкольного возраста не проводится</w:t>
            </w:r>
          </w:p>
        </w:tc>
        <w:tc>
          <w:tcPr>
            <w:tcW w:w="2098" w:type="dxa"/>
            <w:gridSpan w:val="2"/>
          </w:tcPr>
          <w:p w:rsidR="00762233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2233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762233" w:rsidRPr="005B0C18" w:rsidRDefault="0076223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Tr="00DF7A7C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Как осуществляется взаимодействие с родителями, созданными ими общественными организациями, другими институтами </w:t>
            </w:r>
            <w:r w:rsidR="00F67ADA" w:rsidRPr="005B0C18">
              <w:rPr>
                <w:rFonts w:ascii="Times New Roman" w:hAnsi="Times New Roman" w:cs="Times New Roman"/>
                <w:sz w:val="24"/>
                <w:szCs w:val="24"/>
              </w:rPr>
              <w:t>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1701" w:type="dxa"/>
          </w:tcPr>
          <w:p w:rsidR="0081052A" w:rsidRPr="005B0C18" w:rsidRDefault="0081052A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1.доведена до родителей информация по расходованию добровольных пожертвований через </w:t>
            </w:r>
            <w:r w:rsidR="00ED0B09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встречу с Советом родителей</w:t>
            </w: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1052A" w:rsidRPr="005B0C18" w:rsidRDefault="00ED0B09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146E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1052A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реализована благотворительная акция «</w:t>
            </w: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ребёнку- инвалиду</w:t>
            </w:r>
            <w:r w:rsidR="0081052A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F67ADA" w:rsidRPr="005B0C18" w:rsidRDefault="00ED0B09" w:rsidP="005B0C1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7CD4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ведётся </w:t>
            </w:r>
            <w:r w:rsidR="0081052A" w:rsidRPr="005B0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«Почты доверия».</w:t>
            </w:r>
          </w:p>
        </w:tc>
        <w:tc>
          <w:tcPr>
            <w:tcW w:w="2098" w:type="dxa"/>
            <w:gridSpan w:val="2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DC3523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Tr="00DF7A7C">
        <w:tc>
          <w:tcPr>
            <w:tcW w:w="70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641848" w:rsidRPr="005B0C18" w:rsidRDefault="00F67ADA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Осуществляется ли публикация и размещение на Интернет- сайтах ежеквартальных, ежегодных отчётов о работе по противодействию коррупции</w:t>
            </w:r>
          </w:p>
        </w:tc>
        <w:tc>
          <w:tcPr>
            <w:tcW w:w="1701" w:type="dxa"/>
          </w:tcPr>
          <w:p w:rsidR="00641848" w:rsidRPr="005B0C18" w:rsidRDefault="00F67ADA" w:rsidP="005B0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На сайте ДОО размещена информа</w:t>
            </w:r>
            <w:r w:rsidR="0081052A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ция о противодействии коррупции: сведения о </w:t>
            </w:r>
            <w:r w:rsidR="0081052A" w:rsidRPr="005B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телефонах доверия, Федеральный закон РФ «О благотворительной деятельности и </w:t>
            </w:r>
            <w:r w:rsidR="005B0C18" w:rsidRPr="005B0C18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благотворительных организациях», баннеры и антикоррупционные видеоролики. </w:t>
            </w:r>
          </w:p>
        </w:tc>
        <w:tc>
          <w:tcPr>
            <w:tcW w:w="2098" w:type="dxa"/>
            <w:gridSpan w:val="2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5B0C18" w:rsidRDefault="00DC3523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15" w:type="dxa"/>
          </w:tcPr>
          <w:p w:rsidR="00641848" w:rsidRPr="005B0C18" w:rsidRDefault="0064184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ED4B7E" w:rsidRPr="00ED4B7E" w:rsidRDefault="00ED4B7E" w:rsidP="00ED4B7E">
      <w:pPr>
        <w:rPr>
          <w:sz w:val="28"/>
          <w:szCs w:val="28"/>
        </w:rPr>
      </w:pPr>
    </w:p>
    <w:p w:rsidR="00ED4B7E" w:rsidRDefault="00ED4B7E" w:rsidP="00ED4B7E">
      <w:pPr>
        <w:rPr>
          <w:sz w:val="28"/>
          <w:szCs w:val="28"/>
        </w:rPr>
      </w:pPr>
    </w:p>
    <w:p w:rsidR="005B0C18" w:rsidRDefault="005B0C18" w:rsidP="00ED4B7E">
      <w:pPr>
        <w:rPr>
          <w:sz w:val="28"/>
          <w:szCs w:val="28"/>
        </w:rPr>
      </w:pPr>
    </w:p>
    <w:p w:rsidR="00F41E86" w:rsidRPr="00ED4B7E" w:rsidRDefault="00CB2328" w:rsidP="00ED4B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259715</wp:posOffset>
            </wp:positionV>
            <wp:extent cx="2028825" cy="895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B7E">
        <w:rPr>
          <w:sz w:val="28"/>
          <w:szCs w:val="28"/>
        </w:rPr>
        <w:t xml:space="preserve">Заведующий МБДОУ                                                                          В.Ф. Лукина     </w:t>
      </w:r>
    </w:p>
    <w:sectPr w:rsidR="00F41E86" w:rsidRPr="00ED4B7E" w:rsidSect="00F0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4964"/>
    <w:multiLevelType w:val="hybridMultilevel"/>
    <w:tmpl w:val="2254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12750"/>
    <w:multiLevelType w:val="hybridMultilevel"/>
    <w:tmpl w:val="061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2681"/>
    <w:multiLevelType w:val="hybridMultilevel"/>
    <w:tmpl w:val="BC46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15360"/>
    <w:multiLevelType w:val="hybridMultilevel"/>
    <w:tmpl w:val="FB02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50E7A"/>
    <w:multiLevelType w:val="hybridMultilevel"/>
    <w:tmpl w:val="0122B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67D15"/>
    <w:multiLevelType w:val="hybridMultilevel"/>
    <w:tmpl w:val="EFDC703A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2F1FB7"/>
    <w:multiLevelType w:val="hybridMultilevel"/>
    <w:tmpl w:val="9F2A8680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A1C"/>
    <w:rsid w:val="000D49D7"/>
    <w:rsid w:val="000E3CAC"/>
    <w:rsid w:val="000F40C0"/>
    <w:rsid w:val="001439D0"/>
    <w:rsid w:val="00154A44"/>
    <w:rsid w:val="00170DCF"/>
    <w:rsid w:val="001A7295"/>
    <w:rsid w:val="002216E8"/>
    <w:rsid w:val="002B054E"/>
    <w:rsid w:val="00320732"/>
    <w:rsid w:val="00386290"/>
    <w:rsid w:val="00397313"/>
    <w:rsid w:val="004046E7"/>
    <w:rsid w:val="0048487D"/>
    <w:rsid w:val="0048692C"/>
    <w:rsid w:val="00497CD4"/>
    <w:rsid w:val="004E70CA"/>
    <w:rsid w:val="004F333A"/>
    <w:rsid w:val="00590A1C"/>
    <w:rsid w:val="005A519A"/>
    <w:rsid w:val="005B0C18"/>
    <w:rsid w:val="00641848"/>
    <w:rsid w:val="006579EA"/>
    <w:rsid w:val="00685597"/>
    <w:rsid w:val="00742691"/>
    <w:rsid w:val="00762233"/>
    <w:rsid w:val="00783D62"/>
    <w:rsid w:val="0081052A"/>
    <w:rsid w:val="008C2DBD"/>
    <w:rsid w:val="00924304"/>
    <w:rsid w:val="00940A59"/>
    <w:rsid w:val="0098026B"/>
    <w:rsid w:val="009C00AF"/>
    <w:rsid w:val="009D1514"/>
    <w:rsid w:val="00A06ADB"/>
    <w:rsid w:val="00B41CC9"/>
    <w:rsid w:val="00B638AC"/>
    <w:rsid w:val="00BB0478"/>
    <w:rsid w:val="00C402E1"/>
    <w:rsid w:val="00C90495"/>
    <w:rsid w:val="00CB2328"/>
    <w:rsid w:val="00D21199"/>
    <w:rsid w:val="00D311FA"/>
    <w:rsid w:val="00D712BA"/>
    <w:rsid w:val="00D83C3B"/>
    <w:rsid w:val="00DC3523"/>
    <w:rsid w:val="00DF7A7C"/>
    <w:rsid w:val="00E435B6"/>
    <w:rsid w:val="00E63C9E"/>
    <w:rsid w:val="00E70684"/>
    <w:rsid w:val="00EA0AB8"/>
    <w:rsid w:val="00EB1F73"/>
    <w:rsid w:val="00ED0B09"/>
    <w:rsid w:val="00ED4B7E"/>
    <w:rsid w:val="00F02313"/>
    <w:rsid w:val="00F41E86"/>
    <w:rsid w:val="00F66AD2"/>
    <w:rsid w:val="00F67ADA"/>
    <w:rsid w:val="00F8146E"/>
    <w:rsid w:val="00F9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403F4-A1B4-4DC9-8B6B-AB81771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Makarova</cp:lastModifiedBy>
  <cp:revision>18</cp:revision>
  <cp:lastPrinted>2021-03-19T11:02:00Z</cp:lastPrinted>
  <dcterms:created xsi:type="dcterms:W3CDTF">2017-12-07T08:41:00Z</dcterms:created>
  <dcterms:modified xsi:type="dcterms:W3CDTF">2021-03-19T11:03:00Z</dcterms:modified>
</cp:coreProperties>
</file>